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00E" w:rsidRPr="00EC6302" w:rsidRDefault="002F100E" w:rsidP="002F100E">
      <w:pPr>
        <w:pStyle w:val="Signatureblock"/>
        <w:rPr>
          <w:rFonts w:ascii="Times New Roman" w:hAnsi="Times New Roman"/>
        </w:rPr>
      </w:pPr>
      <w:bookmarkStart w:id="0" w:name="_GoBack"/>
      <w:bookmarkEnd w:id="0"/>
    </w:p>
    <w:p w:rsidR="002F100E" w:rsidRPr="002D5B18" w:rsidRDefault="0067520B" w:rsidP="00AC1DFD">
      <w:pPr>
        <w:pStyle w:val="Reference"/>
        <w:rPr>
          <w:rFonts w:ascii="Arial" w:hAnsi="Arial" w:cs="Arial"/>
          <w:color w:val="042C47"/>
        </w:rPr>
      </w:pPr>
      <w:r>
        <w:rPr>
          <w:rFonts w:ascii="Arial" w:hAnsi="Arial" w:cs="Arial"/>
          <w:color w:val="042C47"/>
        </w:rPr>
        <w:t>9</w:t>
      </w:r>
      <w:r w:rsidR="00213A1C">
        <w:rPr>
          <w:rFonts w:ascii="Arial" w:hAnsi="Arial" w:cs="Arial"/>
          <w:color w:val="042C47"/>
        </w:rPr>
        <w:t xml:space="preserve"> February 2015</w:t>
      </w:r>
      <w:r w:rsidR="002F100E" w:rsidRPr="002D5B18">
        <w:rPr>
          <w:rFonts w:ascii="Arial" w:hAnsi="Arial" w:cs="Arial"/>
          <w:color w:val="042C47"/>
        </w:rPr>
        <w:tab/>
        <w:t xml:space="preserve"> </w:t>
      </w:r>
    </w:p>
    <w:p w:rsidR="002F100E" w:rsidRPr="002D5B18" w:rsidRDefault="002F100E" w:rsidP="002F100E">
      <w:pPr>
        <w:pStyle w:val="TextLetter"/>
        <w:spacing w:after="0" w:afterAutospacing="0"/>
        <w:rPr>
          <w:rFonts w:ascii="Arial" w:hAnsi="Arial" w:cs="Arial"/>
          <w:color w:val="042C47"/>
        </w:rPr>
      </w:pPr>
    </w:p>
    <w:p w:rsidR="00213A1C" w:rsidRDefault="00213A1C" w:rsidP="002F100E">
      <w:pPr>
        <w:pStyle w:val="TextLetter"/>
        <w:spacing w:after="0" w:afterAutospacing="0"/>
        <w:rPr>
          <w:rFonts w:ascii="Arial" w:hAnsi="Arial" w:cs="Arial"/>
          <w:color w:val="042C47"/>
        </w:rPr>
      </w:pPr>
    </w:p>
    <w:p w:rsidR="002F100E" w:rsidRPr="002D5B18" w:rsidRDefault="00213A1C" w:rsidP="002F100E">
      <w:pPr>
        <w:pStyle w:val="TextLetter"/>
        <w:spacing w:after="0" w:afterAutospacing="0"/>
        <w:rPr>
          <w:rFonts w:ascii="Arial" w:hAnsi="Arial" w:cs="Arial"/>
          <w:color w:val="042C47"/>
        </w:rPr>
      </w:pPr>
      <w:r>
        <w:rPr>
          <w:rFonts w:ascii="Arial" w:hAnsi="Arial" w:cs="Arial"/>
          <w:color w:val="042C47"/>
        </w:rPr>
        <w:t xml:space="preserve">Mr </w:t>
      </w:r>
      <w:r w:rsidR="007527B8">
        <w:rPr>
          <w:rFonts w:ascii="Arial" w:hAnsi="Arial" w:cs="Arial"/>
          <w:color w:val="042C47"/>
        </w:rPr>
        <w:t xml:space="preserve">Patrick Seares </w:t>
      </w:r>
    </w:p>
    <w:p w:rsidR="002F100E" w:rsidRPr="002D5B18" w:rsidRDefault="007527B8" w:rsidP="002F100E">
      <w:pPr>
        <w:pStyle w:val="TextLetter"/>
        <w:spacing w:after="0" w:afterAutospacing="0"/>
        <w:rPr>
          <w:rFonts w:ascii="Arial" w:hAnsi="Arial" w:cs="Arial"/>
          <w:color w:val="042C47"/>
        </w:rPr>
      </w:pPr>
      <w:r>
        <w:rPr>
          <w:rFonts w:ascii="Arial" w:hAnsi="Arial" w:cs="Arial"/>
          <w:color w:val="042C47"/>
        </w:rPr>
        <w:t>Chief Executive Officer</w:t>
      </w:r>
    </w:p>
    <w:p w:rsidR="002F100E" w:rsidRDefault="007527B8" w:rsidP="002F100E">
      <w:pPr>
        <w:pStyle w:val="TextLetter"/>
        <w:spacing w:after="0" w:afterAutospacing="0"/>
        <w:rPr>
          <w:rFonts w:ascii="Arial" w:hAnsi="Arial" w:cs="Arial"/>
          <w:color w:val="042C47"/>
        </w:rPr>
      </w:pPr>
      <w:r>
        <w:rPr>
          <w:rFonts w:ascii="Arial" w:hAnsi="Arial" w:cs="Arial"/>
          <w:color w:val="042C47"/>
        </w:rPr>
        <w:t xml:space="preserve">Western Australia Marine Science Institution </w:t>
      </w:r>
    </w:p>
    <w:p w:rsidR="007527B8" w:rsidRDefault="007527B8" w:rsidP="002F100E">
      <w:pPr>
        <w:pStyle w:val="TextLetter"/>
        <w:spacing w:after="0" w:afterAutospacing="0"/>
        <w:rPr>
          <w:rFonts w:ascii="Arial" w:hAnsi="Arial" w:cs="Arial"/>
          <w:color w:val="042C47"/>
        </w:rPr>
      </w:pPr>
      <w:r>
        <w:rPr>
          <w:rFonts w:ascii="Arial" w:hAnsi="Arial" w:cs="Arial"/>
          <w:color w:val="042C47"/>
        </w:rPr>
        <w:t>WAMSI HQ, M095 University of Western Australia</w:t>
      </w:r>
    </w:p>
    <w:p w:rsidR="007527B8" w:rsidRPr="002D5B18" w:rsidRDefault="007527B8" w:rsidP="002F100E">
      <w:pPr>
        <w:pStyle w:val="TextLetter"/>
        <w:spacing w:after="0" w:afterAutospacing="0"/>
        <w:rPr>
          <w:rFonts w:ascii="Arial" w:hAnsi="Arial" w:cs="Arial"/>
          <w:color w:val="042C47"/>
        </w:rPr>
      </w:pPr>
      <w:r>
        <w:rPr>
          <w:rFonts w:ascii="Arial" w:hAnsi="Arial" w:cs="Arial"/>
          <w:color w:val="042C47"/>
        </w:rPr>
        <w:t>35 Stirling Highway, Crawley WA 6009</w:t>
      </w:r>
    </w:p>
    <w:p w:rsidR="002F100E" w:rsidRPr="002D5B18" w:rsidRDefault="002F100E" w:rsidP="002F100E">
      <w:pPr>
        <w:pStyle w:val="TextLetter"/>
        <w:spacing w:after="0" w:afterAutospacing="0"/>
        <w:rPr>
          <w:rFonts w:ascii="Arial" w:hAnsi="Arial" w:cs="Arial"/>
          <w:color w:val="042C47"/>
        </w:rPr>
      </w:pPr>
    </w:p>
    <w:p w:rsidR="002F100E" w:rsidRPr="002D5B18" w:rsidRDefault="002F100E" w:rsidP="002F100E">
      <w:pPr>
        <w:pStyle w:val="TextLetter"/>
        <w:spacing w:after="0" w:afterAutospacing="0"/>
        <w:rPr>
          <w:rFonts w:ascii="Arial" w:hAnsi="Arial" w:cs="Arial"/>
          <w:color w:val="042C47"/>
        </w:rPr>
      </w:pPr>
    </w:p>
    <w:p w:rsidR="002F100E" w:rsidRPr="002D5B18" w:rsidRDefault="00B6559D" w:rsidP="002F100E">
      <w:pPr>
        <w:pStyle w:val="TextLetter"/>
        <w:spacing w:after="0" w:afterAutospacing="0"/>
        <w:rPr>
          <w:rFonts w:ascii="Arial" w:hAnsi="Arial" w:cs="Arial"/>
          <w:color w:val="042C47"/>
        </w:rPr>
      </w:pPr>
      <w:r>
        <w:rPr>
          <w:rFonts w:ascii="Arial" w:hAnsi="Arial" w:cs="Arial"/>
          <w:color w:val="042C47"/>
        </w:rPr>
        <w:t>Dear Mr Seares</w:t>
      </w:r>
    </w:p>
    <w:p w:rsidR="002F100E" w:rsidRPr="002D5B18" w:rsidRDefault="002F100E" w:rsidP="002F100E">
      <w:pPr>
        <w:pStyle w:val="TextLetter"/>
        <w:spacing w:after="0" w:afterAutospacing="0"/>
        <w:rPr>
          <w:rFonts w:ascii="Arial" w:hAnsi="Arial" w:cs="Arial"/>
          <w:color w:val="042C47"/>
        </w:rPr>
      </w:pPr>
    </w:p>
    <w:p w:rsidR="002F100E" w:rsidRPr="00B6559D" w:rsidRDefault="007527B8" w:rsidP="002F100E">
      <w:pPr>
        <w:pStyle w:val="TextLetter"/>
        <w:spacing w:after="0" w:afterAutospacing="0"/>
        <w:rPr>
          <w:rFonts w:ascii="Arial" w:hAnsi="Arial" w:cs="Arial"/>
          <w:b/>
          <w:color w:val="042C47"/>
        </w:rPr>
      </w:pPr>
      <w:r>
        <w:rPr>
          <w:rFonts w:ascii="Arial" w:hAnsi="Arial" w:cs="Arial"/>
          <w:b/>
          <w:color w:val="042C47"/>
        </w:rPr>
        <w:t>WALGA’s S</w:t>
      </w:r>
      <w:r w:rsidR="00B6559D" w:rsidRPr="00B6559D">
        <w:rPr>
          <w:rFonts w:ascii="Arial" w:hAnsi="Arial" w:cs="Arial"/>
          <w:b/>
          <w:color w:val="042C47"/>
        </w:rPr>
        <w:t>ubmission on the WA Marine Science Blueprint 2050</w:t>
      </w:r>
    </w:p>
    <w:p w:rsidR="002F100E" w:rsidRPr="002D5B18" w:rsidRDefault="002F100E" w:rsidP="002F100E">
      <w:pPr>
        <w:pStyle w:val="TextLetter"/>
        <w:spacing w:after="0" w:afterAutospacing="0"/>
        <w:rPr>
          <w:rFonts w:ascii="Arial" w:hAnsi="Arial" w:cs="Arial"/>
          <w:color w:val="042C47"/>
        </w:rPr>
      </w:pPr>
    </w:p>
    <w:p w:rsidR="005B0959" w:rsidRDefault="00213A1C" w:rsidP="00BA06F8">
      <w:pPr>
        <w:pStyle w:val="TextLetter"/>
        <w:spacing w:after="0" w:afterAutospacing="0"/>
        <w:rPr>
          <w:rFonts w:ascii="Arial" w:hAnsi="Arial" w:cs="Arial"/>
          <w:color w:val="042C47"/>
        </w:rPr>
      </w:pPr>
      <w:r>
        <w:rPr>
          <w:rFonts w:ascii="Arial" w:hAnsi="Arial" w:cs="Arial"/>
          <w:color w:val="042C47"/>
        </w:rPr>
        <w:t>Thank you for</w:t>
      </w:r>
      <w:r w:rsidR="00067D25">
        <w:rPr>
          <w:rFonts w:ascii="Arial" w:hAnsi="Arial" w:cs="Arial"/>
          <w:color w:val="042C47"/>
        </w:rPr>
        <w:t xml:space="preserve"> providing </w:t>
      </w:r>
      <w:r>
        <w:rPr>
          <w:rFonts w:ascii="Arial" w:hAnsi="Arial" w:cs="Arial"/>
          <w:color w:val="042C47"/>
        </w:rPr>
        <w:t>the opportunity for the Western Australian Local Government Association</w:t>
      </w:r>
      <w:r w:rsidR="00DC6008">
        <w:rPr>
          <w:rFonts w:ascii="Arial" w:hAnsi="Arial" w:cs="Arial"/>
          <w:color w:val="042C47"/>
        </w:rPr>
        <w:t xml:space="preserve"> (the Association)</w:t>
      </w:r>
      <w:r>
        <w:rPr>
          <w:rFonts w:ascii="Arial" w:hAnsi="Arial" w:cs="Arial"/>
          <w:color w:val="042C47"/>
        </w:rPr>
        <w:t xml:space="preserve"> to comment on the WA Marine Science </w:t>
      </w:r>
      <w:r w:rsidR="009C4D10">
        <w:rPr>
          <w:rFonts w:ascii="Arial" w:hAnsi="Arial" w:cs="Arial"/>
          <w:color w:val="042C47"/>
        </w:rPr>
        <w:t xml:space="preserve">Institute’s </w:t>
      </w:r>
      <w:r>
        <w:rPr>
          <w:rFonts w:ascii="Arial" w:hAnsi="Arial" w:cs="Arial"/>
          <w:color w:val="042C47"/>
        </w:rPr>
        <w:t>Blueprint 2</w:t>
      </w:r>
      <w:r w:rsidR="00067D25">
        <w:rPr>
          <w:rFonts w:ascii="Arial" w:hAnsi="Arial" w:cs="Arial"/>
          <w:color w:val="042C47"/>
        </w:rPr>
        <w:t>050</w:t>
      </w:r>
      <w:r w:rsidR="00841181">
        <w:rPr>
          <w:rFonts w:ascii="Arial" w:hAnsi="Arial" w:cs="Arial"/>
          <w:color w:val="042C47"/>
        </w:rPr>
        <w:t xml:space="preserve"> (the Blueprint)</w:t>
      </w:r>
      <w:r w:rsidR="00067D25">
        <w:rPr>
          <w:rFonts w:ascii="Arial" w:hAnsi="Arial" w:cs="Arial"/>
          <w:color w:val="042C47"/>
        </w:rPr>
        <w:t xml:space="preserve"> </w:t>
      </w:r>
      <w:r w:rsidR="00DC6008">
        <w:rPr>
          <w:rFonts w:ascii="Arial" w:hAnsi="Arial" w:cs="Arial"/>
          <w:color w:val="042C47"/>
        </w:rPr>
        <w:t>through</w:t>
      </w:r>
      <w:r>
        <w:rPr>
          <w:rFonts w:ascii="Arial" w:hAnsi="Arial" w:cs="Arial"/>
          <w:color w:val="042C47"/>
        </w:rPr>
        <w:t xml:space="preserve"> the </w:t>
      </w:r>
      <w:r w:rsidR="00DC6008">
        <w:rPr>
          <w:rFonts w:ascii="Arial" w:hAnsi="Arial" w:cs="Arial"/>
          <w:color w:val="042C47"/>
        </w:rPr>
        <w:t>Coastal Local Government Workshop</w:t>
      </w:r>
      <w:r w:rsidR="00273B7B">
        <w:rPr>
          <w:rFonts w:ascii="Arial" w:hAnsi="Arial" w:cs="Arial"/>
          <w:color w:val="042C47"/>
        </w:rPr>
        <w:t xml:space="preserve"> </w:t>
      </w:r>
      <w:r w:rsidR="00067D25">
        <w:rPr>
          <w:rFonts w:ascii="Arial" w:hAnsi="Arial" w:cs="Arial"/>
          <w:color w:val="042C47"/>
        </w:rPr>
        <w:t xml:space="preserve">held late last year </w:t>
      </w:r>
      <w:r w:rsidR="00273B7B">
        <w:rPr>
          <w:rFonts w:ascii="Arial" w:hAnsi="Arial" w:cs="Arial"/>
          <w:color w:val="042C47"/>
        </w:rPr>
        <w:t xml:space="preserve">and the </w:t>
      </w:r>
      <w:r w:rsidR="007527B8">
        <w:rPr>
          <w:rFonts w:ascii="Arial" w:hAnsi="Arial" w:cs="Arial"/>
          <w:color w:val="042C47"/>
        </w:rPr>
        <w:t xml:space="preserve">current </w:t>
      </w:r>
      <w:r w:rsidR="00273B7B">
        <w:rPr>
          <w:rFonts w:ascii="Arial" w:hAnsi="Arial" w:cs="Arial"/>
          <w:color w:val="042C47"/>
        </w:rPr>
        <w:t>consultation process</w:t>
      </w:r>
      <w:r w:rsidR="00DC6008">
        <w:rPr>
          <w:rFonts w:ascii="Arial" w:hAnsi="Arial" w:cs="Arial"/>
          <w:color w:val="042C47"/>
        </w:rPr>
        <w:t>.</w:t>
      </w:r>
      <w:r w:rsidR="005B0959" w:rsidRPr="005B0959">
        <w:rPr>
          <w:rFonts w:ascii="Arial" w:hAnsi="Arial" w:cs="Arial"/>
          <w:color w:val="042C47"/>
        </w:rPr>
        <w:t xml:space="preserve"> </w:t>
      </w:r>
    </w:p>
    <w:p w:rsidR="00BA06F8" w:rsidRPr="005B0959" w:rsidRDefault="00BA06F8" w:rsidP="00BA06F8">
      <w:pPr>
        <w:pStyle w:val="TextLetter"/>
        <w:spacing w:after="0" w:afterAutospacing="0"/>
        <w:rPr>
          <w:rFonts w:ascii="Arial" w:hAnsi="Arial" w:cs="Arial"/>
          <w:color w:val="042C47"/>
        </w:rPr>
      </w:pPr>
    </w:p>
    <w:p w:rsidR="005B0959" w:rsidRPr="005B0959" w:rsidRDefault="005B0959" w:rsidP="005B0959">
      <w:pPr>
        <w:pStyle w:val="TextLetter"/>
        <w:rPr>
          <w:rFonts w:ascii="Arial" w:hAnsi="Arial" w:cs="Arial"/>
          <w:color w:val="042C47"/>
        </w:rPr>
      </w:pPr>
      <w:r w:rsidRPr="005B0959">
        <w:rPr>
          <w:rFonts w:ascii="Arial" w:hAnsi="Arial" w:cs="Arial"/>
          <w:color w:val="042C47"/>
        </w:rPr>
        <w:t xml:space="preserve">The Association is the united voice of Local Government in Western Australia. The Association is an independent, membership-based group representing and supporting the work and interests of 138 Local Governments in Western Australia. </w:t>
      </w:r>
    </w:p>
    <w:p w:rsidR="00213A1C" w:rsidRPr="00BA06F8" w:rsidRDefault="005B0959" w:rsidP="002F100E">
      <w:pPr>
        <w:pStyle w:val="TextLetter"/>
        <w:spacing w:after="0" w:afterAutospacing="0"/>
        <w:rPr>
          <w:rFonts w:ascii="Arial" w:hAnsi="Arial" w:cs="Arial"/>
          <w:b/>
          <w:caps/>
          <w:color w:val="042C47"/>
        </w:rPr>
      </w:pPr>
      <w:r w:rsidRPr="00BA06F8">
        <w:rPr>
          <w:rFonts w:ascii="Arial" w:hAnsi="Arial" w:cs="Arial"/>
          <w:b/>
          <w:caps/>
          <w:color w:val="042C47"/>
        </w:rPr>
        <w:t>General Comment</w:t>
      </w:r>
    </w:p>
    <w:p w:rsidR="005B0959" w:rsidRDefault="005B0959" w:rsidP="002F100E">
      <w:pPr>
        <w:pStyle w:val="TextLetter"/>
        <w:spacing w:after="0" w:afterAutospacing="0"/>
        <w:rPr>
          <w:rFonts w:ascii="Arial" w:hAnsi="Arial" w:cs="Arial"/>
          <w:color w:val="042C47"/>
        </w:rPr>
      </w:pPr>
    </w:p>
    <w:p w:rsidR="007527B8" w:rsidRDefault="00067D25" w:rsidP="007527B8">
      <w:pPr>
        <w:pStyle w:val="TextLetter"/>
        <w:spacing w:after="0" w:afterAutospacing="0"/>
        <w:rPr>
          <w:rFonts w:ascii="Arial" w:hAnsi="Arial" w:cs="Arial"/>
          <w:color w:val="042C47"/>
        </w:rPr>
      </w:pPr>
      <w:r>
        <w:rPr>
          <w:rFonts w:ascii="Arial" w:hAnsi="Arial" w:cs="Arial"/>
          <w:color w:val="042C47"/>
        </w:rPr>
        <w:t xml:space="preserve">As outlined </w:t>
      </w:r>
      <w:r w:rsidR="007527B8">
        <w:rPr>
          <w:rFonts w:ascii="Arial" w:hAnsi="Arial" w:cs="Arial"/>
          <w:color w:val="042C47"/>
        </w:rPr>
        <w:t xml:space="preserve">in the </w:t>
      </w:r>
      <w:r>
        <w:rPr>
          <w:rFonts w:ascii="Arial" w:hAnsi="Arial" w:cs="Arial"/>
          <w:color w:val="042C47"/>
        </w:rPr>
        <w:t xml:space="preserve">Climate Council’s </w:t>
      </w:r>
      <w:r w:rsidR="009C4D10">
        <w:rPr>
          <w:rFonts w:ascii="Arial" w:hAnsi="Arial" w:cs="Arial"/>
          <w:color w:val="042C47"/>
        </w:rPr>
        <w:t xml:space="preserve">recent </w:t>
      </w:r>
      <w:r>
        <w:rPr>
          <w:rFonts w:ascii="Arial" w:hAnsi="Arial" w:cs="Arial"/>
          <w:color w:val="042C47"/>
        </w:rPr>
        <w:t xml:space="preserve">report </w:t>
      </w:r>
      <w:r w:rsidR="007527B8">
        <w:rPr>
          <w:rFonts w:ascii="Arial" w:hAnsi="Arial" w:cs="Arial"/>
          <w:i/>
          <w:color w:val="042C47"/>
        </w:rPr>
        <w:t>Counting the Cost: Climate Change and Coastal Flooding</w:t>
      </w:r>
      <w:r w:rsidR="007527B8">
        <w:rPr>
          <w:rFonts w:ascii="Arial" w:hAnsi="Arial" w:cs="Arial"/>
          <w:color w:val="042C47"/>
        </w:rPr>
        <w:t>, “Australia is highly vulnerable to increasing coastal flooding because our cities, towns and critical infrastructure are mainly located on the coast. Australia’s infrastructure has been built previously for a stable climate with ranges of variability and is unprepared for the unstable climate system and the rising sea level.</w:t>
      </w:r>
      <w:r w:rsidR="007527B8">
        <w:rPr>
          <w:rStyle w:val="FootnoteReference"/>
          <w:rFonts w:ascii="Arial" w:hAnsi="Arial" w:cs="Arial"/>
          <w:color w:val="042C47"/>
        </w:rPr>
        <w:footnoteReference w:id="1"/>
      </w:r>
      <w:r w:rsidR="007527B8">
        <w:rPr>
          <w:rFonts w:ascii="Arial" w:hAnsi="Arial" w:cs="Arial"/>
          <w:color w:val="042C47"/>
        </w:rPr>
        <w:t xml:space="preserve">” </w:t>
      </w:r>
    </w:p>
    <w:p w:rsidR="00DB58F6" w:rsidRDefault="00DB58F6" w:rsidP="007527B8">
      <w:pPr>
        <w:pStyle w:val="TextLetter"/>
        <w:spacing w:after="0" w:afterAutospacing="0"/>
        <w:rPr>
          <w:rFonts w:ascii="Arial" w:hAnsi="Arial" w:cs="Arial"/>
          <w:color w:val="042C47"/>
        </w:rPr>
      </w:pPr>
    </w:p>
    <w:p w:rsidR="00F025CE" w:rsidRDefault="00DB58F6" w:rsidP="002F100E">
      <w:pPr>
        <w:pStyle w:val="TextLetter"/>
        <w:spacing w:after="0" w:afterAutospacing="0"/>
        <w:rPr>
          <w:rFonts w:ascii="Arial" w:hAnsi="Arial" w:cs="Arial"/>
          <w:color w:val="042C47"/>
        </w:rPr>
      </w:pPr>
      <w:r>
        <w:rPr>
          <w:rFonts w:ascii="Arial" w:hAnsi="Arial" w:cs="Arial"/>
          <w:color w:val="042C47"/>
        </w:rPr>
        <w:t>Local Governments and coastal land managers are at the forefront of coastal land use planning and decision making; this responsibility will only increase in response to the projected impact of climate change.</w:t>
      </w:r>
      <w:r w:rsidR="00F025CE">
        <w:rPr>
          <w:rFonts w:ascii="Arial" w:hAnsi="Arial" w:cs="Arial"/>
          <w:color w:val="042C47"/>
        </w:rPr>
        <w:t xml:space="preserve"> </w:t>
      </w:r>
    </w:p>
    <w:p w:rsidR="00DB58F6" w:rsidRDefault="00DB58F6" w:rsidP="002F100E">
      <w:pPr>
        <w:pStyle w:val="TextLetter"/>
        <w:spacing w:after="0" w:afterAutospacing="0"/>
        <w:rPr>
          <w:rFonts w:ascii="Arial" w:hAnsi="Arial" w:cs="Arial"/>
          <w:color w:val="042C47"/>
        </w:rPr>
      </w:pPr>
    </w:p>
    <w:p w:rsidR="00CF5B3F" w:rsidRPr="00CF5B3F" w:rsidRDefault="00CF5B3F" w:rsidP="00CF5B3F">
      <w:pPr>
        <w:pStyle w:val="TextLetter"/>
        <w:spacing w:after="0" w:afterAutospacing="0"/>
        <w:rPr>
          <w:rFonts w:ascii="Arial" w:hAnsi="Arial" w:cs="Arial"/>
          <w:b/>
          <w:color w:val="042C47"/>
        </w:rPr>
      </w:pPr>
      <w:r w:rsidRPr="00CF5B3F">
        <w:rPr>
          <w:rFonts w:ascii="Arial" w:hAnsi="Arial" w:cs="Arial"/>
          <w:b/>
          <w:color w:val="042C47"/>
        </w:rPr>
        <w:t>The Association supports</w:t>
      </w:r>
      <w:r w:rsidR="005B0959">
        <w:rPr>
          <w:rFonts w:ascii="Arial" w:hAnsi="Arial" w:cs="Arial"/>
          <w:b/>
          <w:color w:val="042C47"/>
        </w:rPr>
        <w:t>:</w:t>
      </w:r>
    </w:p>
    <w:p w:rsidR="00CF5B3F" w:rsidRDefault="00CF5B3F" w:rsidP="00CF5B3F">
      <w:pPr>
        <w:pStyle w:val="TextLetter"/>
        <w:spacing w:after="0" w:afterAutospacing="0"/>
        <w:ind w:left="720"/>
        <w:rPr>
          <w:rFonts w:ascii="Arial" w:hAnsi="Arial" w:cs="Arial"/>
          <w:color w:val="042C47"/>
        </w:rPr>
      </w:pPr>
    </w:p>
    <w:p w:rsidR="006F1162" w:rsidRDefault="00DC6008" w:rsidP="00CF5B3F">
      <w:pPr>
        <w:pStyle w:val="TextLetter"/>
        <w:numPr>
          <w:ilvl w:val="0"/>
          <w:numId w:val="3"/>
        </w:numPr>
        <w:spacing w:after="0" w:afterAutospacing="0"/>
        <w:rPr>
          <w:rFonts w:ascii="Arial" w:hAnsi="Arial" w:cs="Arial"/>
          <w:color w:val="042C47"/>
        </w:rPr>
      </w:pPr>
      <w:r>
        <w:rPr>
          <w:rFonts w:ascii="Arial" w:hAnsi="Arial" w:cs="Arial"/>
          <w:color w:val="042C47"/>
        </w:rPr>
        <w:t>the Blueprint</w:t>
      </w:r>
      <w:r w:rsidR="00841181">
        <w:rPr>
          <w:rFonts w:ascii="Arial" w:hAnsi="Arial" w:cs="Arial"/>
          <w:color w:val="042C47"/>
        </w:rPr>
        <w:t xml:space="preserve">’s aim to be </w:t>
      </w:r>
      <w:r w:rsidR="006F1162">
        <w:rPr>
          <w:rFonts w:ascii="Arial" w:hAnsi="Arial" w:cs="Arial"/>
          <w:color w:val="042C47"/>
        </w:rPr>
        <w:t>an “end-user driven plan for physical, chemical, biological and social scientific research that is designed to address the currently known knowledge needs of sectors that interact with, and managers of, the Western Australian marine environment.”</w:t>
      </w:r>
    </w:p>
    <w:p w:rsidR="007527B8" w:rsidRDefault="007527B8" w:rsidP="002F100E">
      <w:pPr>
        <w:pStyle w:val="TextLetter"/>
        <w:spacing w:after="0" w:afterAutospacing="0"/>
        <w:rPr>
          <w:rFonts w:ascii="Arial" w:hAnsi="Arial" w:cs="Arial"/>
          <w:color w:val="042C47"/>
        </w:rPr>
      </w:pPr>
    </w:p>
    <w:p w:rsidR="006F1162" w:rsidRDefault="00067D25" w:rsidP="002F100E">
      <w:pPr>
        <w:pStyle w:val="TextLetter"/>
        <w:spacing w:after="0" w:afterAutospacing="0"/>
        <w:rPr>
          <w:rFonts w:ascii="Arial" w:hAnsi="Arial" w:cs="Arial"/>
          <w:color w:val="042C47"/>
        </w:rPr>
      </w:pPr>
      <w:r>
        <w:rPr>
          <w:rFonts w:ascii="Arial" w:hAnsi="Arial" w:cs="Arial"/>
          <w:color w:val="042C47"/>
        </w:rPr>
        <w:t>T</w:t>
      </w:r>
      <w:r w:rsidR="007527B8">
        <w:rPr>
          <w:rFonts w:ascii="Arial" w:hAnsi="Arial" w:cs="Arial"/>
          <w:color w:val="042C47"/>
        </w:rPr>
        <w:t xml:space="preserve">he Association believes that </w:t>
      </w:r>
      <w:r w:rsidR="009C4D10">
        <w:rPr>
          <w:rFonts w:ascii="Arial" w:hAnsi="Arial" w:cs="Arial"/>
          <w:color w:val="042C47"/>
        </w:rPr>
        <w:t>Western Australian Marine Science Institute’s (WAMSI)</w:t>
      </w:r>
      <w:r w:rsidR="007527B8">
        <w:rPr>
          <w:rFonts w:ascii="Arial" w:hAnsi="Arial" w:cs="Arial"/>
          <w:color w:val="042C47"/>
        </w:rPr>
        <w:t xml:space="preserve"> research </w:t>
      </w:r>
      <w:r w:rsidR="009C4D10">
        <w:rPr>
          <w:rFonts w:ascii="Arial" w:hAnsi="Arial" w:cs="Arial"/>
          <w:color w:val="042C47"/>
        </w:rPr>
        <w:t xml:space="preserve">can </w:t>
      </w:r>
      <w:r w:rsidR="007527B8">
        <w:rPr>
          <w:rFonts w:ascii="Arial" w:hAnsi="Arial" w:cs="Arial"/>
          <w:color w:val="042C47"/>
        </w:rPr>
        <w:t>play an important role in supporting</w:t>
      </w:r>
      <w:r w:rsidR="00E70D80">
        <w:rPr>
          <w:rFonts w:ascii="Arial" w:hAnsi="Arial" w:cs="Arial"/>
          <w:color w:val="042C47"/>
        </w:rPr>
        <w:t xml:space="preserve"> the sector with </w:t>
      </w:r>
      <w:r w:rsidR="007527B8">
        <w:rPr>
          <w:rFonts w:ascii="Arial" w:hAnsi="Arial" w:cs="Arial"/>
          <w:color w:val="042C47"/>
        </w:rPr>
        <w:t>future</w:t>
      </w:r>
      <w:r w:rsidR="00E70D80">
        <w:rPr>
          <w:rFonts w:ascii="Arial" w:hAnsi="Arial" w:cs="Arial"/>
          <w:color w:val="042C47"/>
        </w:rPr>
        <w:t xml:space="preserve"> coastal planning and</w:t>
      </w:r>
      <w:r w:rsidR="007527B8">
        <w:rPr>
          <w:rFonts w:ascii="Arial" w:hAnsi="Arial" w:cs="Arial"/>
          <w:color w:val="042C47"/>
        </w:rPr>
        <w:t xml:space="preserve"> decision making. </w:t>
      </w:r>
    </w:p>
    <w:p w:rsidR="00CF5B3F" w:rsidRDefault="00CF5B3F" w:rsidP="002F100E">
      <w:pPr>
        <w:pStyle w:val="TextLetter"/>
        <w:spacing w:after="0" w:afterAutospacing="0"/>
        <w:rPr>
          <w:rFonts w:ascii="Arial" w:hAnsi="Arial" w:cs="Arial"/>
          <w:color w:val="042C47"/>
        </w:rPr>
      </w:pPr>
    </w:p>
    <w:p w:rsidR="00CF5B3F" w:rsidRDefault="006F1162" w:rsidP="00CF5B3F">
      <w:pPr>
        <w:pStyle w:val="TextLetter"/>
        <w:numPr>
          <w:ilvl w:val="0"/>
          <w:numId w:val="3"/>
        </w:numPr>
        <w:spacing w:after="0" w:afterAutospacing="0"/>
        <w:rPr>
          <w:rFonts w:ascii="Arial" w:hAnsi="Arial" w:cs="Arial"/>
          <w:color w:val="042C47"/>
        </w:rPr>
      </w:pPr>
      <w:r>
        <w:rPr>
          <w:rFonts w:ascii="Arial" w:hAnsi="Arial" w:cs="Arial"/>
          <w:color w:val="042C47"/>
        </w:rPr>
        <w:t xml:space="preserve">the </w:t>
      </w:r>
      <w:r w:rsidR="00E70D80">
        <w:rPr>
          <w:rFonts w:ascii="Arial" w:hAnsi="Arial" w:cs="Arial"/>
          <w:color w:val="042C47"/>
        </w:rPr>
        <w:t xml:space="preserve">Blueprint’s </w:t>
      </w:r>
      <w:r>
        <w:rPr>
          <w:rFonts w:ascii="Arial" w:hAnsi="Arial" w:cs="Arial"/>
          <w:color w:val="042C47"/>
        </w:rPr>
        <w:t>aim to be a living document that is re</w:t>
      </w:r>
      <w:r w:rsidR="00CF5B3F">
        <w:rPr>
          <w:rFonts w:ascii="Arial" w:hAnsi="Arial" w:cs="Arial"/>
          <w:color w:val="042C47"/>
        </w:rPr>
        <w:t>viewed every five years.</w:t>
      </w:r>
    </w:p>
    <w:p w:rsidR="00CF5B3F" w:rsidRDefault="00CF5B3F" w:rsidP="00CF5B3F">
      <w:pPr>
        <w:pStyle w:val="TextLetter"/>
        <w:spacing w:after="0" w:afterAutospacing="0"/>
        <w:rPr>
          <w:rFonts w:ascii="Arial" w:hAnsi="Arial" w:cs="Arial"/>
          <w:color w:val="042C47"/>
        </w:rPr>
      </w:pPr>
    </w:p>
    <w:p w:rsidR="00AF5A54" w:rsidRPr="00CF5B3F" w:rsidRDefault="007527B8" w:rsidP="00CF5B3F">
      <w:pPr>
        <w:pStyle w:val="TextLetter"/>
        <w:spacing w:after="0" w:afterAutospacing="0"/>
        <w:rPr>
          <w:rFonts w:ascii="Arial" w:hAnsi="Arial" w:cs="Arial"/>
          <w:color w:val="042C47"/>
        </w:rPr>
      </w:pPr>
      <w:r w:rsidRPr="00CF5B3F">
        <w:rPr>
          <w:rFonts w:ascii="Arial" w:hAnsi="Arial" w:cs="Arial"/>
          <w:color w:val="042C47"/>
        </w:rPr>
        <w:lastRenderedPageBreak/>
        <w:t>Th</w:t>
      </w:r>
      <w:r w:rsidR="0042017C">
        <w:rPr>
          <w:rFonts w:ascii="Arial" w:hAnsi="Arial" w:cs="Arial"/>
          <w:color w:val="042C47"/>
        </w:rPr>
        <w:t>e</w:t>
      </w:r>
      <w:r w:rsidRPr="00CF5B3F">
        <w:rPr>
          <w:rFonts w:ascii="Arial" w:hAnsi="Arial" w:cs="Arial"/>
          <w:color w:val="042C47"/>
        </w:rPr>
        <w:t xml:space="preserve"> intention to </w:t>
      </w:r>
      <w:r w:rsidR="009C4D10">
        <w:rPr>
          <w:rFonts w:ascii="Arial" w:hAnsi="Arial" w:cs="Arial"/>
          <w:color w:val="042C47"/>
        </w:rPr>
        <w:t xml:space="preserve">periodically </w:t>
      </w:r>
      <w:r w:rsidRPr="00CF5B3F">
        <w:rPr>
          <w:rFonts w:ascii="Arial" w:hAnsi="Arial" w:cs="Arial"/>
          <w:color w:val="042C47"/>
        </w:rPr>
        <w:t xml:space="preserve">review </w:t>
      </w:r>
      <w:r w:rsidR="0042017C">
        <w:rPr>
          <w:rFonts w:ascii="Arial" w:hAnsi="Arial" w:cs="Arial"/>
          <w:color w:val="042C47"/>
        </w:rPr>
        <w:t>the Blueprint</w:t>
      </w:r>
      <w:r w:rsidR="009C4D10">
        <w:rPr>
          <w:rFonts w:ascii="Arial" w:hAnsi="Arial" w:cs="Arial"/>
          <w:color w:val="042C47"/>
        </w:rPr>
        <w:t xml:space="preserve"> </w:t>
      </w:r>
      <w:r w:rsidRPr="00CF5B3F">
        <w:rPr>
          <w:rFonts w:ascii="Arial" w:hAnsi="Arial" w:cs="Arial"/>
          <w:color w:val="042C47"/>
        </w:rPr>
        <w:t>is</w:t>
      </w:r>
      <w:r w:rsidR="006F1162" w:rsidRPr="00CF5B3F">
        <w:rPr>
          <w:rFonts w:ascii="Arial" w:hAnsi="Arial" w:cs="Arial"/>
          <w:color w:val="042C47"/>
        </w:rPr>
        <w:t xml:space="preserve"> important</w:t>
      </w:r>
      <w:r w:rsidR="009C4D10">
        <w:rPr>
          <w:rFonts w:ascii="Arial" w:hAnsi="Arial" w:cs="Arial"/>
          <w:color w:val="042C47"/>
        </w:rPr>
        <w:t xml:space="preserve">, </w:t>
      </w:r>
      <w:r w:rsidRPr="00CF5B3F">
        <w:rPr>
          <w:rFonts w:ascii="Arial" w:hAnsi="Arial" w:cs="Arial"/>
          <w:color w:val="042C47"/>
        </w:rPr>
        <w:t>due to</w:t>
      </w:r>
      <w:r w:rsidR="006F1162" w:rsidRPr="00CF5B3F">
        <w:rPr>
          <w:rFonts w:ascii="Arial" w:hAnsi="Arial" w:cs="Arial"/>
          <w:color w:val="042C47"/>
        </w:rPr>
        <w:t xml:space="preserve"> the</w:t>
      </w:r>
      <w:r w:rsidR="004E101B">
        <w:rPr>
          <w:rFonts w:ascii="Arial" w:hAnsi="Arial" w:cs="Arial"/>
          <w:color w:val="042C47"/>
        </w:rPr>
        <w:t xml:space="preserve"> unpredictable and </w:t>
      </w:r>
      <w:r w:rsidR="00AF5A54" w:rsidRPr="00CF5B3F">
        <w:rPr>
          <w:rFonts w:ascii="Arial" w:hAnsi="Arial" w:cs="Arial"/>
          <w:color w:val="042C47"/>
        </w:rPr>
        <w:t>in</w:t>
      </w:r>
      <w:r w:rsidR="004E101B">
        <w:rPr>
          <w:rFonts w:ascii="Arial" w:hAnsi="Arial" w:cs="Arial"/>
          <w:color w:val="042C47"/>
        </w:rPr>
        <w:t>creasing impacts of</w:t>
      </w:r>
      <w:r w:rsidR="00AF5A54" w:rsidRPr="00CF5B3F">
        <w:rPr>
          <w:rFonts w:ascii="Arial" w:hAnsi="Arial" w:cs="Arial"/>
          <w:color w:val="042C47"/>
        </w:rPr>
        <w:t xml:space="preserve"> climate change</w:t>
      </w:r>
      <w:r w:rsidR="0042017C">
        <w:rPr>
          <w:rFonts w:ascii="Arial" w:hAnsi="Arial" w:cs="Arial"/>
          <w:color w:val="042C47"/>
        </w:rPr>
        <w:t>,</w:t>
      </w:r>
      <w:r w:rsidR="004E101B">
        <w:rPr>
          <w:rFonts w:ascii="Arial" w:hAnsi="Arial" w:cs="Arial"/>
          <w:color w:val="042C47"/>
        </w:rPr>
        <w:t xml:space="preserve"> such</w:t>
      </w:r>
      <w:r w:rsidR="009C4D10">
        <w:rPr>
          <w:rFonts w:ascii="Arial" w:hAnsi="Arial" w:cs="Arial"/>
          <w:color w:val="042C47"/>
        </w:rPr>
        <w:t xml:space="preserve"> as </w:t>
      </w:r>
      <w:r w:rsidR="00AF5A54" w:rsidRPr="00CF5B3F">
        <w:rPr>
          <w:rFonts w:ascii="Arial" w:hAnsi="Arial" w:cs="Arial"/>
          <w:color w:val="042C47"/>
        </w:rPr>
        <w:t>coastal inundation and erosion due to the sea level rising and the increase of damaging storm surges.</w:t>
      </w:r>
      <w:r w:rsidR="00F016DC" w:rsidRPr="00CF5B3F">
        <w:rPr>
          <w:rFonts w:ascii="Arial" w:hAnsi="Arial" w:cs="Arial"/>
          <w:color w:val="042C47"/>
        </w:rPr>
        <w:t xml:space="preserve"> </w:t>
      </w:r>
    </w:p>
    <w:p w:rsidR="00CF5B3F" w:rsidRDefault="00CF5B3F" w:rsidP="002F100E">
      <w:pPr>
        <w:pStyle w:val="TextLetter"/>
        <w:spacing w:after="0" w:afterAutospacing="0"/>
        <w:rPr>
          <w:rFonts w:ascii="Arial" w:hAnsi="Arial" w:cs="Arial"/>
          <w:color w:val="042C47"/>
        </w:rPr>
      </w:pPr>
    </w:p>
    <w:p w:rsidR="00403724" w:rsidRPr="009C4D10" w:rsidRDefault="001B329E" w:rsidP="002F100E">
      <w:pPr>
        <w:pStyle w:val="TextLetter"/>
        <w:spacing w:after="0" w:afterAutospacing="0"/>
        <w:rPr>
          <w:rFonts w:ascii="Arial" w:hAnsi="Arial" w:cs="Arial"/>
          <w:b/>
          <w:color w:val="042C47"/>
        </w:rPr>
      </w:pPr>
      <w:r w:rsidRPr="00841181">
        <w:rPr>
          <w:rFonts w:ascii="Arial" w:hAnsi="Arial" w:cs="Arial"/>
          <w:b/>
          <w:color w:val="042C47"/>
        </w:rPr>
        <w:t xml:space="preserve">The </w:t>
      </w:r>
      <w:r w:rsidR="00403724" w:rsidRPr="00841181">
        <w:rPr>
          <w:rFonts w:ascii="Arial" w:hAnsi="Arial" w:cs="Arial"/>
          <w:b/>
          <w:color w:val="042C47"/>
        </w:rPr>
        <w:t>A</w:t>
      </w:r>
      <w:r w:rsidRPr="00841181">
        <w:rPr>
          <w:rFonts w:ascii="Arial" w:hAnsi="Arial" w:cs="Arial"/>
          <w:b/>
          <w:color w:val="042C47"/>
        </w:rPr>
        <w:t xml:space="preserve">ssociation would like to </w:t>
      </w:r>
      <w:r w:rsidR="00403724" w:rsidRPr="00841181">
        <w:rPr>
          <w:rFonts w:ascii="Arial" w:hAnsi="Arial" w:cs="Arial"/>
          <w:b/>
          <w:color w:val="042C47"/>
        </w:rPr>
        <w:t>s</w:t>
      </w:r>
      <w:r w:rsidR="006077CA" w:rsidRPr="00841181">
        <w:rPr>
          <w:rFonts w:ascii="Arial" w:hAnsi="Arial" w:cs="Arial"/>
          <w:b/>
          <w:color w:val="042C47"/>
        </w:rPr>
        <w:t>uggest</w:t>
      </w:r>
      <w:r w:rsidR="005B0959">
        <w:rPr>
          <w:rFonts w:ascii="Arial" w:hAnsi="Arial" w:cs="Arial"/>
          <w:b/>
          <w:color w:val="042C47"/>
        </w:rPr>
        <w:t>:</w:t>
      </w:r>
    </w:p>
    <w:p w:rsidR="00CF5B3F" w:rsidRDefault="00CF5B3F" w:rsidP="00DD74D2">
      <w:pPr>
        <w:pStyle w:val="TextLetter"/>
        <w:spacing w:after="0" w:afterAutospacing="0"/>
        <w:rPr>
          <w:rFonts w:ascii="Arial" w:hAnsi="Arial" w:cs="Arial"/>
          <w:color w:val="042C47"/>
        </w:rPr>
      </w:pPr>
    </w:p>
    <w:p w:rsidR="00841181" w:rsidRDefault="00841181" w:rsidP="00CF5B3F">
      <w:pPr>
        <w:pStyle w:val="TextLetter"/>
        <w:numPr>
          <w:ilvl w:val="0"/>
          <w:numId w:val="3"/>
        </w:numPr>
        <w:spacing w:after="0" w:afterAutospacing="0"/>
        <w:rPr>
          <w:rFonts w:ascii="Arial" w:hAnsi="Arial" w:cs="Arial"/>
          <w:color w:val="042C47"/>
        </w:rPr>
      </w:pPr>
      <w:r>
        <w:rPr>
          <w:rFonts w:ascii="Arial" w:hAnsi="Arial" w:cs="Arial"/>
          <w:color w:val="042C47"/>
        </w:rPr>
        <w:t xml:space="preserve">that additional consultation </w:t>
      </w:r>
      <w:r w:rsidR="0067520B">
        <w:rPr>
          <w:rFonts w:ascii="Arial" w:hAnsi="Arial" w:cs="Arial"/>
          <w:color w:val="042C47"/>
        </w:rPr>
        <w:t>is</w:t>
      </w:r>
      <w:r>
        <w:rPr>
          <w:rFonts w:ascii="Arial" w:hAnsi="Arial" w:cs="Arial"/>
          <w:color w:val="042C47"/>
        </w:rPr>
        <w:t xml:space="preserve"> undertaken </w:t>
      </w:r>
      <w:r w:rsidRPr="00CF5B3F">
        <w:rPr>
          <w:rFonts w:ascii="Arial" w:hAnsi="Arial" w:cs="Arial"/>
          <w:color w:val="042C47"/>
        </w:rPr>
        <w:t xml:space="preserve">with relevant not-for-profit marine </w:t>
      </w:r>
      <w:r>
        <w:rPr>
          <w:rFonts w:ascii="Arial" w:hAnsi="Arial" w:cs="Arial"/>
          <w:color w:val="042C47"/>
        </w:rPr>
        <w:t xml:space="preserve">conservation </w:t>
      </w:r>
      <w:r w:rsidRPr="00CF5B3F">
        <w:rPr>
          <w:rFonts w:ascii="Arial" w:hAnsi="Arial" w:cs="Arial"/>
          <w:color w:val="042C47"/>
        </w:rPr>
        <w:t>organisations</w:t>
      </w:r>
      <w:r w:rsidR="0042017C">
        <w:rPr>
          <w:rFonts w:ascii="Arial" w:hAnsi="Arial" w:cs="Arial"/>
          <w:color w:val="042C47"/>
        </w:rPr>
        <w:t>.</w:t>
      </w:r>
    </w:p>
    <w:p w:rsidR="00841181" w:rsidRDefault="00841181" w:rsidP="00841181">
      <w:pPr>
        <w:pStyle w:val="TextLetter"/>
        <w:spacing w:after="0" w:afterAutospacing="0"/>
        <w:rPr>
          <w:rFonts w:ascii="Arial" w:hAnsi="Arial" w:cs="Arial"/>
          <w:color w:val="042C47"/>
        </w:rPr>
      </w:pPr>
    </w:p>
    <w:p w:rsidR="00DD74D2" w:rsidRDefault="00841181" w:rsidP="00CF5B3F">
      <w:pPr>
        <w:pStyle w:val="TextLetter"/>
        <w:spacing w:after="0" w:afterAutospacing="0"/>
        <w:rPr>
          <w:rFonts w:ascii="Arial" w:hAnsi="Arial" w:cs="Arial"/>
          <w:color w:val="042C47"/>
        </w:rPr>
      </w:pPr>
      <w:r>
        <w:rPr>
          <w:rFonts w:ascii="Arial" w:hAnsi="Arial" w:cs="Arial"/>
          <w:color w:val="042C47"/>
        </w:rPr>
        <w:t>T</w:t>
      </w:r>
      <w:r w:rsidR="00CF5B3F">
        <w:rPr>
          <w:rFonts w:ascii="Arial" w:hAnsi="Arial" w:cs="Arial"/>
          <w:color w:val="042C47"/>
        </w:rPr>
        <w:t>he</w:t>
      </w:r>
      <w:r w:rsidR="00E70D80">
        <w:rPr>
          <w:rFonts w:ascii="Arial" w:hAnsi="Arial" w:cs="Arial"/>
          <w:color w:val="042C47"/>
        </w:rPr>
        <w:t xml:space="preserve"> B</w:t>
      </w:r>
      <w:r>
        <w:rPr>
          <w:rFonts w:ascii="Arial" w:hAnsi="Arial" w:cs="Arial"/>
          <w:color w:val="042C47"/>
        </w:rPr>
        <w:t>lueprint has a</w:t>
      </w:r>
      <w:r w:rsidR="00CF5B3F">
        <w:rPr>
          <w:rFonts w:ascii="Arial" w:hAnsi="Arial" w:cs="Arial"/>
          <w:color w:val="042C47"/>
        </w:rPr>
        <w:t xml:space="preserve"> </w:t>
      </w:r>
      <w:r w:rsidR="003158CF">
        <w:rPr>
          <w:rFonts w:ascii="Arial" w:hAnsi="Arial" w:cs="Arial"/>
          <w:color w:val="042C47"/>
        </w:rPr>
        <w:t xml:space="preserve">strong focus on </w:t>
      </w:r>
      <w:r w:rsidR="00DD74D2">
        <w:rPr>
          <w:rFonts w:ascii="Arial" w:hAnsi="Arial" w:cs="Arial"/>
          <w:color w:val="042C47"/>
        </w:rPr>
        <w:t xml:space="preserve">economic </w:t>
      </w:r>
      <w:r>
        <w:rPr>
          <w:rFonts w:ascii="Arial" w:hAnsi="Arial" w:cs="Arial"/>
          <w:color w:val="042C47"/>
        </w:rPr>
        <w:t xml:space="preserve">development, </w:t>
      </w:r>
      <w:r w:rsidR="00DD74D2">
        <w:rPr>
          <w:rFonts w:ascii="Arial" w:hAnsi="Arial" w:cs="Arial"/>
          <w:color w:val="042C47"/>
        </w:rPr>
        <w:t>with a range of stakeholders from various industries</w:t>
      </w:r>
      <w:r w:rsidR="003158CF">
        <w:rPr>
          <w:rFonts w:ascii="Arial" w:hAnsi="Arial" w:cs="Arial"/>
          <w:color w:val="042C47"/>
        </w:rPr>
        <w:t>.</w:t>
      </w:r>
      <w:r>
        <w:rPr>
          <w:rFonts w:ascii="Arial" w:hAnsi="Arial" w:cs="Arial"/>
          <w:color w:val="042C47"/>
        </w:rPr>
        <w:t xml:space="preserve"> </w:t>
      </w:r>
      <w:r w:rsidR="00CF5B3F">
        <w:rPr>
          <w:rFonts w:ascii="Arial" w:hAnsi="Arial" w:cs="Arial"/>
          <w:color w:val="042C47"/>
        </w:rPr>
        <w:t xml:space="preserve">The Association supports sustainable </w:t>
      </w:r>
      <w:r w:rsidR="005B0959">
        <w:rPr>
          <w:rFonts w:ascii="Arial" w:hAnsi="Arial" w:cs="Arial"/>
          <w:color w:val="042C47"/>
        </w:rPr>
        <w:t xml:space="preserve">coastal </w:t>
      </w:r>
      <w:r w:rsidR="00CF5B3F">
        <w:rPr>
          <w:rFonts w:ascii="Arial" w:hAnsi="Arial" w:cs="Arial"/>
          <w:color w:val="042C47"/>
        </w:rPr>
        <w:t>development</w:t>
      </w:r>
      <w:r w:rsidR="0042017C">
        <w:rPr>
          <w:rFonts w:ascii="Arial" w:hAnsi="Arial" w:cs="Arial"/>
          <w:color w:val="042C47"/>
        </w:rPr>
        <w:t xml:space="preserve"> and therefore suggests that additional </w:t>
      </w:r>
      <w:r w:rsidR="00DD74D2" w:rsidRPr="00CF5B3F">
        <w:rPr>
          <w:rFonts w:ascii="Arial" w:hAnsi="Arial" w:cs="Arial"/>
          <w:color w:val="042C47"/>
        </w:rPr>
        <w:t xml:space="preserve">consultation </w:t>
      </w:r>
      <w:r w:rsidR="006A40E8" w:rsidRPr="00CF5B3F">
        <w:rPr>
          <w:rFonts w:ascii="Arial" w:hAnsi="Arial" w:cs="Arial"/>
          <w:color w:val="042C47"/>
        </w:rPr>
        <w:t>be undertaken with relevant not-for-</w:t>
      </w:r>
      <w:r w:rsidR="00DD74D2" w:rsidRPr="00CF5B3F">
        <w:rPr>
          <w:rFonts w:ascii="Arial" w:hAnsi="Arial" w:cs="Arial"/>
          <w:color w:val="042C47"/>
        </w:rPr>
        <w:t xml:space="preserve">profit </w:t>
      </w:r>
      <w:r w:rsidR="00DF167A" w:rsidRPr="00CF5B3F">
        <w:rPr>
          <w:rFonts w:ascii="Arial" w:hAnsi="Arial" w:cs="Arial"/>
          <w:color w:val="042C47"/>
        </w:rPr>
        <w:t>marine organisations such as</w:t>
      </w:r>
      <w:r w:rsidR="00DD74D2" w:rsidRPr="00CF5B3F">
        <w:rPr>
          <w:rFonts w:ascii="Arial" w:hAnsi="Arial" w:cs="Arial"/>
          <w:color w:val="042C47"/>
        </w:rPr>
        <w:t xml:space="preserve"> </w:t>
      </w:r>
      <w:r w:rsidR="009173B0" w:rsidRPr="00CF5B3F">
        <w:rPr>
          <w:rFonts w:ascii="Arial" w:hAnsi="Arial" w:cs="Arial"/>
          <w:color w:val="042C47"/>
        </w:rPr>
        <w:t>Coastcare Groups</w:t>
      </w:r>
      <w:r w:rsidR="00DD74D2" w:rsidRPr="00CF5B3F">
        <w:rPr>
          <w:rFonts w:ascii="Arial" w:hAnsi="Arial" w:cs="Arial"/>
          <w:color w:val="042C47"/>
        </w:rPr>
        <w:t>.</w:t>
      </w:r>
      <w:r w:rsidR="00AA3DE9" w:rsidRPr="00CF5B3F">
        <w:rPr>
          <w:rFonts w:ascii="Arial" w:hAnsi="Arial" w:cs="Arial"/>
          <w:color w:val="042C47"/>
        </w:rPr>
        <w:t xml:space="preserve"> This would </w:t>
      </w:r>
      <w:r w:rsidR="0042017C">
        <w:rPr>
          <w:rFonts w:ascii="Arial" w:hAnsi="Arial" w:cs="Arial"/>
          <w:color w:val="042C47"/>
        </w:rPr>
        <w:t xml:space="preserve">provide a balance between identified research gaps that relate to conservation issues and research gaps </w:t>
      </w:r>
      <w:r w:rsidR="006A40E8" w:rsidRPr="00CF5B3F">
        <w:rPr>
          <w:rFonts w:ascii="Arial" w:hAnsi="Arial" w:cs="Arial"/>
          <w:color w:val="042C47"/>
        </w:rPr>
        <w:t xml:space="preserve">that relate to development or industry </w:t>
      </w:r>
      <w:r w:rsidR="0042017C">
        <w:rPr>
          <w:rFonts w:ascii="Arial" w:hAnsi="Arial" w:cs="Arial"/>
          <w:color w:val="042C47"/>
        </w:rPr>
        <w:t>projects.</w:t>
      </w:r>
    </w:p>
    <w:p w:rsidR="00CF5B3F" w:rsidRDefault="00CF5B3F" w:rsidP="002F100E">
      <w:pPr>
        <w:pStyle w:val="TextLetter"/>
        <w:spacing w:after="0" w:afterAutospacing="0"/>
        <w:rPr>
          <w:rFonts w:ascii="Arial" w:hAnsi="Arial" w:cs="Arial"/>
          <w:color w:val="042C47"/>
        </w:rPr>
      </w:pPr>
    </w:p>
    <w:p w:rsidR="00841181" w:rsidRPr="009C4D10" w:rsidRDefault="00841181" w:rsidP="00841181">
      <w:pPr>
        <w:pStyle w:val="TextLetter"/>
        <w:numPr>
          <w:ilvl w:val="0"/>
          <w:numId w:val="3"/>
        </w:numPr>
        <w:spacing w:after="0" w:afterAutospacing="0"/>
        <w:rPr>
          <w:rFonts w:ascii="Arial" w:hAnsi="Arial" w:cs="Arial"/>
          <w:color w:val="042C47"/>
        </w:rPr>
      </w:pPr>
      <w:r>
        <w:rPr>
          <w:rFonts w:ascii="Arial" w:hAnsi="Arial" w:cs="Arial"/>
          <w:color w:val="042C47"/>
        </w:rPr>
        <w:t>that research from the community perspective</w:t>
      </w:r>
      <w:r w:rsidR="0042017C">
        <w:rPr>
          <w:rFonts w:ascii="Arial" w:hAnsi="Arial" w:cs="Arial"/>
          <w:color w:val="042C47"/>
        </w:rPr>
        <w:t xml:space="preserve"> is considered and prioritised.</w:t>
      </w:r>
    </w:p>
    <w:p w:rsidR="00841181" w:rsidRDefault="00841181" w:rsidP="00841181">
      <w:pPr>
        <w:pStyle w:val="TextLetter"/>
        <w:spacing w:after="0" w:afterAutospacing="0"/>
        <w:rPr>
          <w:rFonts w:ascii="Arial" w:hAnsi="Arial" w:cs="Arial"/>
          <w:color w:val="042C47"/>
        </w:rPr>
      </w:pPr>
    </w:p>
    <w:p w:rsidR="00CF5B3F" w:rsidRDefault="00841181" w:rsidP="00841181">
      <w:pPr>
        <w:pStyle w:val="TextLetter"/>
        <w:spacing w:after="0" w:afterAutospacing="0"/>
        <w:rPr>
          <w:rFonts w:ascii="Arial" w:hAnsi="Arial" w:cs="Arial"/>
          <w:color w:val="042C47"/>
        </w:rPr>
      </w:pPr>
      <w:r>
        <w:rPr>
          <w:rFonts w:ascii="Arial" w:hAnsi="Arial" w:cs="Arial"/>
          <w:color w:val="042C47"/>
        </w:rPr>
        <w:t xml:space="preserve">The Blueprint highlights a particular research focus </w:t>
      </w:r>
      <w:r w:rsidR="00B6559D">
        <w:rPr>
          <w:rFonts w:ascii="Arial" w:hAnsi="Arial" w:cs="Arial"/>
          <w:color w:val="042C47"/>
        </w:rPr>
        <w:t>to support various sectors</w:t>
      </w:r>
      <w:r w:rsidR="005B0959">
        <w:rPr>
          <w:rFonts w:ascii="Arial" w:hAnsi="Arial" w:cs="Arial"/>
          <w:color w:val="042C47"/>
        </w:rPr>
        <w:t>’</w:t>
      </w:r>
      <w:r w:rsidR="00B6559D">
        <w:rPr>
          <w:rFonts w:ascii="Arial" w:hAnsi="Arial" w:cs="Arial"/>
          <w:color w:val="042C47"/>
        </w:rPr>
        <w:t xml:space="preserve"> </w:t>
      </w:r>
      <w:r w:rsidR="005B0959">
        <w:rPr>
          <w:rFonts w:ascii="Arial" w:hAnsi="Arial" w:cs="Arial"/>
          <w:color w:val="042C47"/>
        </w:rPr>
        <w:t>”</w:t>
      </w:r>
      <w:r w:rsidR="00B6559D">
        <w:rPr>
          <w:rFonts w:ascii="Arial" w:hAnsi="Arial" w:cs="Arial"/>
          <w:color w:val="042C47"/>
        </w:rPr>
        <w:t>social license to operate</w:t>
      </w:r>
      <w:r>
        <w:rPr>
          <w:rStyle w:val="FootnoteReference"/>
          <w:rFonts w:ascii="Arial" w:hAnsi="Arial" w:cs="Arial"/>
          <w:color w:val="042C47"/>
        </w:rPr>
        <w:footnoteReference w:id="2"/>
      </w:r>
      <w:r w:rsidR="005B0959">
        <w:rPr>
          <w:rFonts w:ascii="Arial" w:hAnsi="Arial" w:cs="Arial"/>
          <w:color w:val="042C47"/>
        </w:rPr>
        <w:t>”</w:t>
      </w:r>
      <w:r w:rsidR="00B6559D">
        <w:rPr>
          <w:rFonts w:ascii="Arial" w:hAnsi="Arial" w:cs="Arial"/>
          <w:color w:val="042C47"/>
        </w:rPr>
        <w:t xml:space="preserve"> within the marine and coastal environment</w:t>
      </w:r>
      <w:r w:rsidR="0042017C">
        <w:rPr>
          <w:rFonts w:ascii="Arial" w:hAnsi="Arial" w:cs="Arial"/>
          <w:color w:val="042C47"/>
        </w:rPr>
        <w:t xml:space="preserve"> </w:t>
      </w:r>
      <w:r w:rsidR="0067520B">
        <w:rPr>
          <w:rFonts w:ascii="Arial" w:hAnsi="Arial" w:cs="Arial"/>
          <w:color w:val="042C47"/>
        </w:rPr>
        <w:t xml:space="preserve">and outlines the need for “enhanced understanding of the social (cultural and recreational), economic and environmental values.” </w:t>
      </w:r>
    </w:p>
    <w:p w:rsidR="009173B0" w:rsidRDefault="009173B0" w:rsidP="002F100E">
      <w:pPr>
        <w:pStyle w:val="TextLetter"/>
        <w:spacing w:after="0" w:afterAutospacing="0"/>
        <w:rPr>
          <w:rFonts w:ascii="Arial" w:hAnsi="Arial" w:cs="Arial"/>
          <w:color w:val="042C47"/>
        </w:rPr>
      </w:pPr>
    </w:p>
    <w:p w:rsidR="0067520B" w:rsidRDefault="0067520B" w:rsidP="002F100E">
      <w:pPr>
        <w:pStyle w:val="TextLetter"/>
        <w:spacing w:after="0" w:afterAutospacing="0"/>
        <w:rPr>
          <w:rFonts w:ascii="Arial" w:hAnsi="Arial" w:cs="Arial"/>
          <w:color w:val="042C47"/>
        </w:rPr>
      </w:pPr>
      <w:r>
        <w:rPr>
          <w:rFonts w:ascii="Arial" w:hAnsi="Arial" w:cs="Arial"/>
          <w:color w:val="042C47"/>
        </w:rPr>
        <w:t>The Association suggests that there is some additional scope within WAMSI’s future research priorities to expand research regarding an industry’s social license to operate to include a greater emphasis on community values.</w:t>
      </w:r>
    </w:p>
    <w:p w:rsidR="0067520B" w:rsidRDefault="0067520B" w:rsidP="002F100E">
      <w:pPr>
        <w:pStyle w:val="TextLetter"/>
        <w:spacing w:after="0" w:afterAutospacing="0"/>
        <w:rPr>
          <w:rFonts w:ascii="Arial" w:hAnsi="Arial" w:cs="Arial"/>
          <w:color w:val="042C47"/>
        </w:rPr>
      </w:pPr>
    </w:p>
    <w:p w:rsidR="009173B0" w:rsidRDefault="0042017C" w:rsidP="002F100E">
      <w:pPr>
        <w:pStyle w:val="TextLetter"/>
        <w:spacing w:after="0" w:afterAutospacing="0"/>
        <w:rPr>
          <w:rFonts w:ascii="Arial" w:hAnsi="Arial" w:cs="Arial"/>
          <w:color w:val="042C47"/>
        </w:rPr>
      </w:pPr>
      <w:r>
        <w:rPr>
          <w:rFonts w:ascii="Arial" w:hAnsi="Arial" w:cs="Arial"/>
          <w:color w:val="042C47"/>
        </w:rPr>
        <w:t>Research from</w:t>
      </w:r>
      <w:r w:rsidR="00F4170A">
        <w:rPr>
          <w:rFonts w:ascii="Arial" w:hAnsi="Arial" w:cs="Arial"/>
          <w:color w:val="042C47"/>
        </w:rPr>
        <w:t xml:space="preserve"> Curtin</w:t>
      </w:r>
      <w:r w:rsidR="006077CA">
        <w:rPr>
          <w:rFonts w:ascii="Arial" w:hAnsi="Arial" w:cs="Arial"/>
          <w:color w:val="042C47"/>
        </w:rPr>
        <w:t xml:space="preserve"> </w:t>
      </w:r>
      <w:r w:rsidR="006A40E8">
        <w:rPr>
          <w:rFonts w:ascii="Arial" w:hAnsi="Arial" w:cs="Arial"/>
          <w:color w:val="042C47"/>
        </w:rPr>
        <w:t xml:space="preserve">University </w:t>
      </w:r>
      <w:r w:rsidR="006077CA">
        <w:rPr>
          <w:rFonts w:ascii="Arial" w:hAnsi="Arial" w:cs="Arial"/>
          <w:color w:val="042C47"/>
        </w:rPr>
        <w:t>investigates the idea that</w:t>
      </w:r>
      <w:r w:rsidR="009173B0">
        <w:rPr>
          <w:rFonts w:ascii="Arial" w:hAnsi="Arial" w:cs="Arial"/>
          <w:color w:val="042C47"/>
        </w:rPr>
        <w:t>, “</w:t>
      </w:r>
      <w:r w:rsidR="006077CA">
        <w:rPr>
          <w:rFonts w:ascii="Arial" w:hAnsi="Arial" w:cs="Arial"/>
          <w:color w:val="042C47"/>
        </w:rPr>
        <w:t>c</w:t>
      </w:r>
      <w:r w:rsidR="009173B0">
        <w:rPr>
          <w:rFonts w:ascii="Arial" w:hAnsi="Arial" w:cs="Arial"/>
          <w:color w:val="042C47"/>
        </w:rPr>
        <w:t xml:space="preserve">ommunities are likely to resist those changes that most impact on the existing coastal values and character. Put a different way, communities </w:t>
      </w:r>
      <w:proofErr w:type="gramStart"/>
      <w:r w:rsidR="005B0959">
        <w:rPr>
          <w:rFonts w:ascii="Arial" w:hAnsi="Arial" w:cs="Arial"/>
          <w:color w:val="042C47"/>
        </w:rPr>
        <w:t>are</w:t>
      </w:r>
      <w:proofErr w:type="gramEnd"/>
      <w:r w:rsidR="009173B0">
        <w:rPr>
          <w:rFonts w:ascii="Arial" w:hAnsi="Arial" w:cs="Arial"/>
          <w:color w:val="042C47"/>
        </w:rPr>
        <w:t xml:space="preserve"> more likely to accept changes that acknowledge, respect and are consistent with existing coastal values and character.</w:t>
      </w:r>
      <w:r w:rsidR="009173B0">
        <w:rPr>
          <w:rStyle w:val="FootnoteReference"/>
          <w:rFonts w:ascii="Arial" w:hAnsi="Arial" w:cs="Arial"/>
          <w:color w:val="042C47"/>
        </w:rPr>
        <w:footnoteReference w:id="3"/>
      </w:r>
      <w:r w:rsidR="009173B0">
        <w:rPr>
          <w:rFonts w:ascii="Arial" w:hAnsi="Arial" w:cs="Arial"/>
          <w:color w:val="042C47"/>
        </w:rPr>
        <w:t xml:space="preserve">” </w:t>
      </w:r>
      <w:r w:rsidR="005B0959">
        <w:rPr>
          <w:rFonts w:ascii="Arial" w:hAnsi="Arial" w:cs="Arial"/>
          <w:color w:val="042C47"/>
        </w:rPr>
        <w:t xml:space="preserve">WAMSI may like to investigate whether there are opportunities to build or expand on </w:t>
      </w:r>
      <w:r w:rsidR="00F41407">
        <w:rPr>
          <w:rFonts w:ascii="Arial" w:hAnsi="Arial" w:cs="Arial"/>
          <w:color w:val="042C47"/>
        </w:rPr>
        <w:t xml:space="preserve">the existing community values research to ensure the organisation is taking a triple bottom line approach to research within the marine </w:t>
      </w:r>
      <w:r w:rsidR="004208D7">
        <w:rPr>
          <w:rFonts w:ascii="Arial" w:hAnsi="Arial" w:cs="Arial"/>
          <w:color w:val="042C47"/>
        </w:rPr>
        <w:t>environment</w:t>
      </w:r>
      <w:r w:rsidR="00BA06F8">
        <w:rPr>
          <w:rFonts w:ascii="Arial" w:hAnsi="Arial" w:cs="Arial"/>
          <w:color w:val="042C47"/>
        </w:rPr>
        <w:t>.</w:t>
      </w:r>
      <w:r w:rsidR="00F41407">
        <w:rPr>
          <w:rFonts w:ascii="Arial" w:hAnsi="Arial" w:cs="Arial"/>
          <w:color w:val="042C47"/>
        </w:rPr>
        <w:t xml:space="preserve"> </w:t>
      </w:r>
    </w:p>
    <w:p w:rsidR="006077CA" w:rsidRDefault="006077CA" w:rsidP="002F100E">
      <w:pPr>
        <w:pStyle w:val="TextLetter"/>
        <w:spacing w:after="0" w:afterAutospacing="0"/>
        <w:rPr>
          <w:rFonts w:ascii="Arial" w:hAnsi="Arial" w:cs="Arial"/>
          <w:color w:val="042C47"/>
        </w:rPr>
      </w:pPr>
    </w:p>
    <w:p w:rsidR="009C4D10" w:rsidRDefault="009C4D10" w:rsidP="009C4D10">
      <w:pPr>
        <w:pStyle w:val="TextLetter"/>
        <w:numPr>
          <w:ilvl w:val="0"/>
          <w:numId w:val="3"/>
        </w:numPr>
        <w:spacing w:after="0" w:afterAutospacing="0"/>
        <w:rPr>
          <w:rFonts w:ascii="Arial" w:hAnsi="Arial" w:cs="Arial"/>
          <w:color w:val="042C47"/>
        </w:rPr>
      </w:pPr>
      <w:r>
        <w:rPr>
          <w:rFonts w:ascii="Arial" w:hAnsi="Arial" w:cs="Arial"/>
          <w:color w:val="042C47"/>
        </w:rPr>
        <w:t xml:space="preserve">that WAMSI consider the Local Government sector when determining partners for research projects. </w:t>
      </w:r>
    </w:p>
    <w:p w:rsidR="009C4D10" w:rsidRDefault="009C4D10" w:rsidP="009C4D10">
      <w:pPr>
        <w:pStyle w:val="TextLetter"/>
        <w:spacing w:after="0" w:afterAutospacing="0"/>
        <w:rPr>
          <w:rFonts w:ascii="Arial" w:hAnsi="Arial" w:cs="Arial"/>
          <w:color w:val="042C47"/>
        </w:rPr>
      </w:pPr>
    </w:p>
    <w:p w:rsidR="000B38C7" w:rsidRDefault="009C4D10" w:rsidP="009C4D10">
      <w:pPr>
        <w:pStyle w:val="TextLetter"/>
        <w:spacing w:after="0" w:afterAutospacing="0"/>
        <w:rPr>
          <w:rFonts w:ascii="Arial" w:hAnsi="Arial" w:cs="Arial"/>
          <w:color w:val="042C47"/>
        </w:rPr>
      </w:pPr>
      <w:r>
        <w:rPr>
          <w:rFonts w:ascii="Arial" w:hAnsi="Arial" w:cs="Arial"/>
          <w:color w:val="042C47"/>
        </w:rPr>
        <w:t xml:space="preserve">As the closest tier of government to the community, Local Government can provide an ideal link with community and local business. </w:t>
      </w:r>
      <w:r w:rsidR="00D9284E">
        <w:rPr>
          <w:rFonts w:ascii="Arial" w:hAnsi="Arial" w:cs="Arial"/>
          <w:color w:val="042C47"/>
        </w:rPr>
        <w:t xml:space="preserve">By partnering with Local Government, WAMSI can </w:t>
      </w:r>
      <w:r>
        <w:rPr>
          <w:rFonts w:ascii="Arial" w:hAnsi="Arial" w:cs="Arial"/>
          <w:color w:val="042C47"/>
        </w:rPr>
        <w:t xml:space="preserve">ensure that community values and research needs are balanced alongside economic values and industry research.  </w:t>
      </w:r>
    </w:p>
    <w:p w:rsidR="000B38C7" w:rsidRDefault="000B38C7" w:rsidP="009C4D10">
      <w:pPr>
        <w:pStyle w:val="TextLetter"/>
        <w:spacing w:after="0" w:afterAutospacing="0"/>
        <w:rPr>
          <w:rFonts w:ascii="Arial" w:hAnsi="Arial" w:cs="Arial"/>
          <w:color w:val="042C47"/>
        </w:rPr>
      </w:pPr>
    </w:p>
    <w:p w:rsidR="000B38C7" w:rsidRDefault="000B38C7" w:rsidP="000B38C7">
      <w:pPr>
        <w:pStyle w:val="TextLetter"/>
        <w:numPr>
          <w:ilvl w:val="0"/>
          <w:numId w:val="3"/>
        </w:numPr>
        <w:spacing w:after="0" w:afterAutospacing="0"/>
        <w:rPr>
          <w:rFonts w:ascii="Arial" w:hAnsi="Arial" w:cs="Arial"/>
          <w:color w:val="042C47"/>
        </w:rPr>
      </w:pPr>
      <w:r>
        <w:rPr>
          <w:rFonts w:ascii="Arial" w:hAnsi="Arial" w:cs="Arial"/>
          <w:color w:val="042C47"/>
        </w:rPr>
        <w:t>t</w:t>
      </w:r>
      <w:r w:rsidRPr="000B38C7">
        <w:rPr>
          <w:rFonts w:ascii="Arial" w:hAnsi="Arial" w:cs="Arial"/>
          <w:color w:val="042C47"/>
        </w:rPr>
        <w:t>hat an emphasis is placed on communicating WAMSI’s research finding</w:t>
      </w:r>
      <w:r>
        <w:rPr>
          <w:rFonts w:ascii="Arial" w:hAnsi="Arial" w:cs="Arial"/>
          <w:color w:val="042C47"/>
        </w:rPr>
        <w:t>s</w:t>
      </w:r>
      <w:r w:rsidRPr="000B38C7">
        <w:rPr>
          <w:rFonts w:ascii="Arial" w:hAnsi="Arial" w:cs="Arial"/>
          <w:color w:val="042C47"/>
        </w:rPr>
        <w:t>.</w:t>
      </w:r>
    </w:p>
    <w:p w:rsidR="000B38C7" w:rsidRPr="000B38C7" w:rsidRDefault="000B38C7" w:rsidP="000B38C7">
      <w:pPr>
        <w:pStyle w:val="TextLetter"/>
        <w:spacing w:after="0" w:afterAutospacing="0"/>
        <w:ind w:left="1080"/>
        <w:rPr>
          <w:rFonts w:ascii="Arial" w:hAnsi="Arial" w:cs="Arial"/>
          <w:color w:val="042C47"/>
        </w:rPr>
      </w:pPr>
    </w:p>
    <w:p w:rsidR="000B38C7" w:rsidRPr="000B38C7" w:rsidRDefault="000B38C7" w:rsidP="000B38C7">
      <w:pPr>
        <w:pStyle w:val="TextLetter"/>
        <w:spacing w:after="0" w:afterAutospacing="0"/>
        <w:rPr>
          <w:rFonts w:ascii="Arial" w:hAnsi="Arial" w:cs="Arial"/>
          <w:color w:val="042C47"/>
        </w:rPr>
      </w:pPr>
      <w:r>
        <w:rPr>
          <w:rFonts w:ascii="Arial" w:hAnsi="Arial" w:cs="Arial"/>
          <w:color w:val="042C47"/>
        </w:rPr>
        <w:t xml:space="preserve">It is important that WAMSI communicates their relevant </w:t>
      </w:r>
      <w:r w:rsidRPr="000B38C7">
        <w:rPr>
          <w:rFonts w:ascii="Arial" w:hAnsi="Arial" w:cs="Arial"/>
          <w:color w:val="042C47"/>
        </w:rPr>
        <w:t xml:space="preserve">research findings to end users. This could be done through a number of methods including information sharing events, or having research available through </w:t>
      </w:r>
      <w:r w:rsidR="004208D7">
        <w:rPr>
          <w:rFonts w:ascii="Arial" w:hAnsi="Arial" w:cs="Arial"/>
          <w:color w:val="042C47"/>
        </w:rPr>
        <w:t xml:space="preserve">a </w:t>
      </w:r>
      <w:r w:rsidRPr="000B38C7">
        <w:rPr>
          <w:rFonts w:ascii="Arial" w:hAnsi="Arial" w:cs="Arial"/>
          <w:color w:val="042C47"/>
        </w:rPr>
        <w:t>user</w:t>
      </w:r>
      <w:r w:rsidR="00BA06F8">
        <w:rPr>
          <w:rFonts w:ascii="Arial" w:hAnsi="Arial" w:cs="Arial"/>
          <w:color w:val="042C47"/>
        </w:rPr>
        <w:t xml:space="preserve"> </w:t>
      </w:r>
      <w:r w:rsidRPr="000B38C7">
        <w:rPr>
          <w:rFonts w:ascii="Arial" w:hAnsi="Arial" w:cs="Arial"/>
          <w:color w:val="042C47"/>
        </w:rPr>
        <w:t>friendly online portal.</w:t>
      </w:r>
    </w:p>
    <w:p w:rsidR="000B38C7" w:rsidRDefault="000B38C7" w:rsidP="009C4D10">
      <w:pPr>
        <w:pStyle w:val="TextLetter"/>
        <w:spacing w:after="0" w:afterAutospacing="0"/>
        <w:rPr>
          <w:rFonts w:ascii="Arial" w:hAnsi="Arial" w:cs="Arial"/>
          <w:color w:val="042C47"/>
        </w:rPr>
      </w:pPr>
    </w:p>
    <w:p w:rsidR="0067520B" w:rsidRDefault="0067520B" w:rsidP="009C4D10">
      <w:pPr>
        <w:pStyle w:val="TextLetter"/>
        <w:spacing w:after="0" w:afterAutospacing="0"/>
        <w:rPr>
          <w:rFonts w:ascii="Arial" w:hAnsi="Arial" w:cs="Arial"/>
          <w:b/>
          <w:color w:val="042C47"/>
        </w:rPr>
      </w:pPr>
    </w:p>
    <w:p w:rsidR="00560A1A" w:rsidRPr="00560A1A" w:rsidRDefault="00560A1A" w:rsidP="009C4D10">
      <w:pPr>
        <w:pStyle w:val="TextLetter"/>
        <w:spacing w:after="0" w:afterAutospacing="0"/>
        <w:rPr>
          <w:rFonts w:ascii="Arial" w:hAnsi="Arial" w:cs="Arial"/>
          <w:b/>
          <w:color w:val="042C47"/>
        </w:rPr>
      </w:pPr>
      <w:r w:rsidRPr="00560A1A">
        <w:rPr>
          <w:rFonts w:ascii="Arial" w:hAnsi="Arial" w:cs="Arial"/>
          <w:b/>
          <w:color w:val="042C47"/>
        </w:rPr>
        <w:t>Relevant Research Areas</w:t>
      </w:r>
    </w:p>
    <w:p w:rsidR="00560A1A" w:rsidRDefault="00560A1A" w:rsidP="009C4D10">
      <w:pPr>
        <w:pStyle w:val="TextLetter"/>
        <w:spacing w:after="0" w:afterAutospacing="0"/>
        <w:rPr>
          <w:rFonts w:ascii="Arial" w:hAnsi="Arial" w:cs="Arial"/>
          <w:color w:val="042C47"/>
        </w:rPr>
      </w:pPr>
    </w:p>
    <w:p w:rsidR="006B533C" w:rsidRDefault="00CC7D86" w:rsidP="00560A1A">
      <w:pPr>
        <w:pStyle w:val="TextLetter"/>
        <w:spacing w:after="0" w:afterAutospacing="0"/>
        <w:rPr>
          <w:rFonts w:ascii="Arial" w:hAnsi="Arial" w:cs="Arial"/>
          <w:color w:val="042C47"/>
        </w:rPr>
      </w:pPr>
      <w:r>
        <w:rPr>
          <w:rFonts w:ascii="Arial" w:hAnsi="Arial" w:cs="Arial"/>
          <w:color w:val="042C47"/>
        </w:rPr>
        <w:t xml:space="preserve">The Blueprint </w:t>
      </w:r>
      <w:r w:rsidR="006B533C">
        <w:rPr>
          <w:rFonts w:ascii="Arial" w:hAnsi="Arial" w:cs="Arial"/>
          <w:color w:val="042C47"/>
        </w:rPr>
        <w:t xml:space="preserve">already </w:t>
      </w:r>
      <w:r w:rsidR="00B06DBF">
        <w:rPr>
          <w:rFonts w:ascii="Arial" w:hAnsi="Arial" w:cs="Arial"/>
          <w:color w:val="042C47"/>
        </w:rPr>
        <w:t>capture</w:t>
      </w:r>
      <w:r>
        <w:rPr>
          <w:rFonts w:ascii="Arial" w:hAnsi="Arial" w:cs="Arial"/>
          <w:color w:val="042C47"/>
        </w:rPr>
        <w:t>s</w:t>
      </w:r>
      <w:r w:rsidR="00B06DBF">
        <w:rPr>
          <w:rFonts w:ascii="Arial" w:hAnsi="Arial" w:cs="Arial"/>
          <w:color w:val="042C47"/>
        </w:rPr>
        <w:t xml:space="preserve"> a number of knowledge needs that were raised at the Coastal </w:t>
      </w:r>
      <w:r>
        <w:rPr>
          <w:rFonts w:ascii="Arial" w:hAnsi="Arial" w:cs="Arial"/>
          <w:color w:val="042C47"/>
        </w:rPr>
        <w:t xml:space="preserve">Local Government Workshop. The Association would like to reiterate these </w:t>
      </w:r>
      <w:r w:rsidR="00B06DBF">
        <w:rPr>
          <w:rFonts w:ascii="Arial" w:hAnsi="Arial" w:cs="Arial"/>
          <w:color w:val="042C47"/>
        </w:rPr>
        <w:t>specifically</w:t>
      </w:r>
      <w:r>
        <w:rPr>
          <w:rFonts w:ascii="Arial" w:hAnsi="Arial" w:cs="Arial"/>
          <w:color w:val="042C47"/>
        </w:rPr>
        <w:t xml:space="preserve"> within this submission. </w:t>
      </w:r>
    </w:p>
    <w:p w:rsidR="006B533C" w:rsidRDefault="006B533C" w:rsidP="00560A1A">
      <w:pPr>
        <w:pStyle w:val="TextLetter"/>
        <w:spacing w:after="0" w:afterAutospacing="0"/>
        <w:rPr>
          <w:rFonts w:ascii="Arial" w:hAnsi="Arial" w:cs="Arial"/>
          <w:color w:val="042C47"/>
        </w:rPr>
      </w:pPr>
    </w:p>
    <w:p w:rsidR="00B06DBF" w:rsidRDefault="00CC7D86" w:rsidP="00560A1A">
      <w:pPr>
        <w:pStyle w:val="TextLetter"/>
        <w:spacing w:after="0" w:afterAutospacing="0"/>
        <w:rPr>
          <w:rFonts w:ascii="Arial" w:hAnsi="Arial" w:cs="Arial"/>
          <w:color w:val="042C47"/>
        </w:rPr>
      </w:pPr>
      <w:r>
        <w:rPr>
          <w:rFonts w:ascii="Arial" w:hAnsi="Arial" w:cs="Arial"/>
          <w:color w:val="042C47"/>
        </w:rPr>
        <w:t>Knowledge needs, relevant to the Local Government sector includes</w:t>
      </w:r>
      <w:r w:rsidR="004208D7">
        <w:rPr>
          <w:rFonts w:ascii="Arial" w:hAnsi="Arial" w:cs="Arial"/>
          <w:color w:val="042C47"/>
        </w:rPr>
        <w:t>:</w:t>
      </w:r>
    </w:p>
    <w:p w:rsidR="00B06DBF" w:rsidRDefault="00B06DBF" w:rsidP="00B06DBF">
      <w:pPr>
        <w:pStyle w:val="TextLetter"/>
        <w:numPr>
          <w:ilvl w:val="0"/>
          <w:numId w:val="4"/>
        </w:numPr>
        <w:spacing w:after="0" w:afterAutospacing="0"/>
        <w:rPr>
          <w:rFonts w:ascii="Arial" w:hAnsi="Arial" w:cs="Arial"/>
          <w:color w:val="042C47"/>
        </w:rPr>
      </w:pPr>
      <w:r>
        <w:rPr>
          <w:rFonts w:ascii="Arial" w:hAnsi="Arial" w:cs="Arial"/>
          <w:color w:val="042C47"/>
        </w:rPr>
        <w:t>oceanographic modelling, such as sediment budgets,</w:t>
      </w:r>
      <w:r w:rsidR="00A07D44">
        <w:rPr>
          <w:rFonts w:ascii="Arial" w:hAnsi="Arial" w:cs="Arial"/>
          <w:color w:val="042C47"/>
        </w:rPr>
        <w:t xml:space="preserve"> sand supply-distribution patterns, </w:t>
      </w:r>
      <w:r>
        <w:rPr>
          <w:rFonts w:ascii="Arial" w:hAnsi="Arial" w:cs="Arial"/>
          <w:color w:val="042C47"/>
        </w:rPr>
        <w:t xml:space="preserve"> wave data and high resolution bathymetry</w:t>
      </w:r>
      <w:r w:rsidR="004208D7">
        <w:rPr>
          <w:rFonts w:ascii="Arial" w:hAnsi="Arial" w:cs="Arial"/>
          <w:color w:val="042C47"/>
        </w:rPr>
        <w:t>:</w:t>
      </w:r>
    </w:p>
    <w:p w:rsidR="006B533C" w:rsidRDefault="00BA06F8" w:rsidP="00B06DBF">
      <w:pPr>
        <w:pStyle w:val="TextLetter"/>
        <w:numPr>
          <w:ilvl w:val="0"/>
          <w:numId w:val="4"/>
        </w:numPr>
        <w:spacing w:after="0" w:afterAutospacing="0"/>
        <w:rPr>
          <w:rFonts w:ascii="Arial" w:hAnsi="Arial" w:cs="Arial"/>
          <w:color w:val="042C47"/>
        </w:rPr>
      </w:pPr>
      <w:r>
        <w:rPr>
          <w:rFonts w:ascii="Arial" w:hAnsi="Arial" w:cs="Arial"/>
          <w:color w:val="042C47"/>
        </w:rPr>
        <w:t>determining</w:t>
      </w:r>
      <w:r w:rsidR="006B533C">
        <w:rPr>
          <w:rFonts w:ascii="Arial" w:hAnsi="Arial" w:cs="Arial"/>
          <w:color w:val="042C47"/>
        </w:rPr>
        <w:t xml:space="preserve"> the respective legal liability with respect to pre-emptive measures to manage or mitigate the impacts of coastal inundation, erosion and sedimentation</w:t>
      </w:r>
      <w:r w:rsidR="004208D7">
        <w:rPr>
          <w:rFonts w:ascii="Arial" w:hAnsi="Arial" w:cs="Arial"/>
          <w:color w:val="042C47"/>
        </w:rPr>
        <w:t>:</w:t>
      </w:r>
    </w:p>
    <w:p w:rsidR="00B06DBF" w:rsidRDefault="00CC7D86" w:rsidP="00B06DBF">
      <w:pPr>
        <w:pStyle w:val="TextLetter"/>
        <w:numPr>
          <w:ilvl w:val="0"/>
          <w:numId w:val="4"/>
        </w:numPr>
        <w:spacing w:after="0" w:afterAutospacing="0"/>
        <w:rPr>
          <w:rFonts w:ascii="Arial" w:hAnsi="Arial" w:cs="Arial"/>
          <w:color w:val="042C47"/>
        </w:rPr>
      </w:pPr>
      <w:r>
        <w:rPr>
          <w:rFonts w:ascii="Arial" w:hAnsi="Arial" w:cs="Arial"/>
          <w:color w:val="042C47"/>
        </w:rPr>
        <w:t>the l</w:t>
      </w:r>
      <w:r w:rsidR="00B06DBF">
        <w:rPr>
          <w:rFonts w:ascii="Arial" w:hAnsi="Arial" w:cs="Arial"/>
          <w:color w:val="042C47"/>
        </w:rPr>
        <w:t xml:space="preserve">ikely impact of climate change </w:t>
      </w:r>
      <w:r>
        <w:rPr>
          <w:rFonts w:ascii="Arial" w:hAnsi="Arial" w:cs="Arial"/>
          <w:color w:val="042C47"/>
        </w:rPr>
        <w:t xml:space="preserve">projections </w:t>
      </w:r>
      <w:r w:rsidR="00B06DBF">
        <w:rPr>
          <w:rFonts w:ascii="Arial" w:hAnsi="Arial" w:cs="Arial"/>
          <w:color w:val="042C47"/>
        </w:rPr>
        <w:t xml:space="preserve">on rising sea levels on coastal inundation to inform coastal planning and infrastructure, and </w:t>
      </w:r>
    </w:p>
    <w:p w:rsidR="00B06DBF" w:rsidRDefault="00CC7D86" w:rsidP="00B06DBF">
      <w:pPr>
        <w:pStyle w:val="TextLetter"/>
        <w:numPr>
          <w:ilvl w:val="0"/>
          <w:numId w:val="4"/>
        </w:numPr>
        <w:spacing w:after="0" w:afterAutospacing="0"/>
        <w:rPr>
          <w:rFonts w:ascii="Arial" w:hAnsi="Arial" w:cs="Arial"/>
          <w:color w:val="042C47"/>
        </w:rPr>
      </w:pPr>
      <w:r>
        <w:rPr>
          <w:rFonts w:ascii="Arial" w:hAnsi="Arial" w:cs="Arial"/>
          <w:color w:val="042C47"/>
        </w:rPr>
        <w:t>the s</w:t>
      </w:r>
      <w:r w:rsidR="00B06DBF">
        <w:rPr>
          <w:rFonts w:ascii="Arial" w:hAnsi="Arial" w:cs="Arial"/>
          <w:color w:val="042C47"/>
        </w:rPr>
        <w:t xml:space="preserve">ocial, environmental and economic values </w:t>
      </w:r>
      <w:r>
        <w:rPr>
          <w:rFonts w:ascii="Arial" w:hAnsi="Arial" w:cs="Arial"/>
          <w:color w:val="042C47"/>
        </w:rPr>
        <w:t xml:space="preserve">of the community that </w:t>
      </w:r>
      <w:r w:rsidR="00B06DBF">
        <w:rPr>
          <w:rFonts w:ascii="Arial" w:hAnsi="Arial" w:cs="Arial"/>
          <w:color w:val="042C47"/>
        </w:rPr>
        <w:t>ascribe to the coastal environment</w:t>
      </w:r>
      <w:r>
        <w:rPr>
          <w:rFonts w:ascii="Arial" w:hAnsi="Arial" w:cs="Arial"/>
          <w:color w:val="042C47"/>
        </w:rPr>
        <w:t>.</w:t>
      </w:r>
    </w:p>
    <w:p w:rsidR="00560A1A" w:rsidRPr="00DF167A" w:rsidRDefault="00560A1A" w:rsidP="00560A1A">
      <w:pPr>
        <w:pStyle w:val="TextLetter"/>
        <w:spacing w:after="0" w:afterAutospacing="0"/>
        <w:rPr>
          <w:rFonts w:ascii="Arial" w:hAnsi="Arial" w:cs="Arial"/>
          <w:color w:val="042C47"/>
        </w:rPr>
      </w:pPr>
    </w:p>
    <w:p w:rsidR="00560A1A" w:rsidRDefault="00560A1A" w:rsidP="002F100E">
      <w:pPr>
        <w:pStyle w:val="TextLetter"/>
        <w:spacing w:after="0" w:afterAutospacing="0"/>
        <w:rPr>
          <w:rFonts w:ascii="Arial" w:hAnsi="Arial" w:cs="Arial"/>
          <w:color w:val="042C47"/>
        </w:rPr>
      </w:pPr>
    </w:p>
    <w:p w:rsidR="00841181" w:rsidRPr="000B38C7" w:rsidRDefault="000B38C7" w:rsidP="002F100E">
      <w:pPr>
        <w:pStyle w:val="TextLetter"/>
        <w:spacing w:after="0" w:afterAutospacing="0"/>
        <w:rPr>
          <w:rFonts w:ascii="Arial" w:hAnsi="Arial" w:cs="Arial"/>
          <w:b/>
          <w:color w:val="042C47"/>
        </w:rPr>
      </w:pPr>
      <w:r w:rsidRPr="000B38C7">
        <w:rPr>
          <w:rFonts w:ascii="Arial" w:hAnsi="Arial" w:cs="Arial"/>
          <w:b/>
          <w:color w:val="042C47"/>
        </w:rPr>
        <w:t xml:space="preserve">Conclusion </w:t>
      </w:r>
    </w:p>
    <w:p w:rsidR="000B38C7" w:rsidRDefault="000B38C7" w:rsidP="002F100E">
      <w:pPr>
        <w:pStyle w:val="TextLetter"/>
        <w:spacing w:after="0" w:afterAutospacing="0"/>
        <w:rPr>
          <w:rFonts w:ascii="Arial" w:hAnsi="Arial" w:cs="Arial"/>
          <w:color w:val="042C47"/>
        </w:rPr>
      </w:pPr>
    </w:p>
    <w:p w:rsidR="009C4D10" w:rsidRDefault="00F4170A" w:rsidP="002F100E">
      <w:pPr>
        <w:pStyle w:val="TextLetter"/>
        <w:spacing w:after="0" w:afterAutospacing="0"/>
        <w:rPr>
          <w:rFonts w:ascii="Arial" w:hAnsi="Arial" w:cs="Arial"/>
          <w:color w:val="042C47"/>
        </w:rPr>
      </w:pPr>
      <w:r>
        <w:rPr>
          <w:rFonts w:ascii="Arial" w:hAnsi="Arial" w:cs="Arial"/>
          <w:color w:val="042C47"/>
        </w:rPr>
        <w:t xml:space="preserve">As </w:t>
      </w:r>
      <w:r w:rsidR="00CC7D86">
        <w:rPr>
          <w:rFonts w:ascii="Arial" w:hAnsi="Arial" w:cs="Arial"/>
          <w:color w:val="042C47"/>
        </w:rPr>
        <w:t xml:space="preserve">previously </w:t>
      </w:r>
      <w:r>
        <w:rPr>
          <w:rFonts w:ascii="Arial" w:hAnsi="Arial" w:cs="Arial"/>
          <w:color w:val="042C47"/>
        </w:rPr>
        <w:t xml:space="preserve">discussed </w:t>
      </w:r>
      <w:r w:rsidR="00CC7D86">
        <w:rPr>
          <w:rFonts w:ascii="Arial" w:hAnsi="Arial" w:cs="Arial"/>
          <w:color w:val="042C47"/>
        </w:rPr>
        <w:t>at</w:t>
      </w:r>
      <w:r>
        <w:rPr>
          <w:rFonts w:ascii="Arial" w:hAnsi="Arial" w:cs="Arial"/>
          <w:color w:val="042C47"/>
        </w:rPr>
        <w:t xml:space="preserve"> the Coastal Local Government Workshop, Local Governments </w:t>
      </w:r>
      <w:r w:rsidR="009C4D10">
        <w:rPr>
          <w:rFonts w:ascii="Arial" w:hAnsi="Arial" w:cs="Arial"/>
          <w:color w:val="042C47"/>
        </w:rPr>
        <w:t xml:space="preserve">are increasingly </w:t>
      </w:r>
      <w:r w:rsidR="00B6559D">
        <w:rPr>
          <w:rFonts w:ascii="Arial" w:hAnsi="Arial" w:cs="Arial"/>
          <w:color w:val="042C47"/>
        </w:rPr>
        <w:t>at the forefront of</w:t>
      </w:r>
      <w:r w:rsidR="00DF167A">
        <w:rPr>
          <w:rFonts w:ascii="Arial" w:hAnsi="Arial" w:cs="Arial"/>
          <w:color w:val="042C47"/>
        </w:rPr>
        <w:t xml:space="preserve"> coastal planning and decision making. </w:t>
      </w:r>
      <w:r w:rsidR="00CC7D86">
        <w:rPr>
          <w:rFonts w:ascii="Arial" w:hAnsi="Arial" w:cs="Arial"/>
          <w:color w:val="042C47"/>
        </w:rPr>
        <w:t>As coastal manager</w:t>
      </w:r>
      <w:r w:rsidR="004208D7">
        <w:rPr>
          <w:rFonts w:ascii="Arial" w:hAnsi="Arial" w:cs="Arial"/>
          <w:color w:val="042C47"/>
        </w:rPr>
        <w:t>s</w:t>
      </w:r>
      <w:r w:rsidR="00CC7D86">
        <w:rPr>
          <w:rFonts w:ascii="Arial" w:hAnsi="Arial" w:cs="Arial"/>
          <w:color w:val="042C47"/>
        </w:rPr>
        <w:t xml:space="preserve"> they </w:t>
      </w:r>
      <w:r w:rsidR="000B38C7">
        <w:rPr>
          <w:rFonts w:ascii="Arial" w:hAnsi="Arial" w:cs="Arial"/>
          <w:color w:val="042C47"/>
        </w:rPr>
        <w:t>are</w:t>
      </w:r>
      <w:r w:rsidR="00B6559D">
        <w:rPr>
          <w:rFonts w:ascii="Arial" w:hAnsi="Arial" w:cs="Arial"/>
          <w:color w:val="042C47"/>
        </w:rPr>
        <w:t xml:space="preserve"> </w:t>
      </w:r>
      <w:r w:rsidR="00ED7138">
        <w:rPr>
          <w:rFonts w:ascii="Arial" w:hAnsi="Arial" w:cs="Arial"/>
          <w:color w:val="042C47"/>
        </w:rPr>
        <w:t>obliged to</w:t>
      </w:r>
      <w:r w:rsidR="00B6559D">
        <w:rPr>
          <w:rFonts w:ascii="Arial" w:hAnsi="Arial" w:cs="Arial"/>
          <w:color w:val="042C47"/>
        </w:rPr>
        <w:t xml:space="preserve"> consider </w:t>
      </w:r>
      <w:r w:rsidR="0054636F">
        <w:rPr>
          <w:rFonts w:ascii="Arial" w:hAnsi="Arial" w:cs="Arial"/>
          <w:color w:val="042C47"/>
        </w:rPr>
        <w:t>climate</w:t>
      </w:r>
      <w:r w:rsidR="00B6559D">
        <w:rPr>
          <w:rFonts w:ascii="Arial" w:hAnsi="Arial" w:cs="Arial"/>
          <w:color w:val="042C47"/>
        </w:rPr>
        <w:t xml:space="preserve"> change impacts within their </w:t>
      </w:r>
      <w:r w:rsidR="00ED7138">
        <w:rPr>
          <w:rFonts w:ascii="Arial" w:hAnsi="Arial" w:cs="Arial"/>
          <w:color w:val="042C47"/>
        </w:rPr>
        <w:t xml:space="preserve">coastal plans and decision making. This is detailed within the </w:t>
      </w:r>
      <w:r w:rsidR="000B38C7" w:rsidRPr="0067520B">
        <w:rPr>
          <w:rFonts w:ascii="Arial" w:hAnsi="Arial" w:cs="Arial"/>
          <w:color w:val="042C47"/>
        </w:rPr>
        <w:t xml:space="preserve">State Planning Policy 2.6 </w:t>
      </w:r>
      <w:r w:rsidR="009C4D10" w:rsidRPr="0067520B">
        <w:rPr>
          <w:rFonts w:ascii="Arial" w:hAnsi="Arial" w:cs="Arial"/>
          <w:color w:val="042C47"/>
        </w:rPr>
        <w:t xml:space="preserve">and the supporting </w:t>
      </w:r>
      <w:r w:rsidR="00B6559D" w:rsidRPr="0067520B">
        <w:rPr>
          <w:rFonts w:ascii="Arial" w:hAnsi="Arial" w:cs="Arial"/>
          <w:color w:val="042C47"/>
        </w:rPr>
        <w:t>Coastal</w:t>
      </w:r>
      <w:r w:rsidR="00DF167A" w:rsidRPr="0067520B">
        <w:rPr>
          <w:rFonts w:ascii="Arial" w:hAnsi="Arial" w:cs="Arial"/>
          <w:color w:val="042C47"/>
        </w:rPr>
        <w:t xml:space="preserve"> Hazard Risk Management and Adaptation Planning Guidelines.</w:t>
      </w:r>
      <w:r w:rsidR="00DF167A">
        <w:rPr>
          <w:rFonts w:ascii="Arial" w:hAnsi="Arial" w:cs="Arial"/>
          <w:color w:val="042C47"/>
        </w:rPr>
        <w:t xml:space="preserve"> </w:t>
      </w:r>
    </w:p>
    <w:p w:rsidR="00560A1A" w:rsidRDefault="00560A1A" w:rsidP="002F100E">
      <w:pPr>
        <w:pStyle w:val="TextLetter"/>
        <w:spacing w:after="0" w:afterAutospacing="0"/>
        <w:rPr>
          <w:rFonts w:ascii="Arial" w:hAnsi="Arial" w:cs="Arial"/>
          <w:color w:val="042C47"/>
        </w:rPr>
      </w:pPr>
    </w:p>
    <w:p w:rsidR="00560A1A" w:rsidRDefault="00ED7138" w:rsidP="002F100E">
      <w:pPr>
        <w:pStyle w:val="TextLetter"/>
        <w:spacing w:after="0" w:afterAutospacing="0"/>
        <w:rPr>
          <w:rFonts w:ascii="Arial" w:hAnsi="Arial" w:cs="Arial"/>
          <w:color w:val="042C47"/>
        </w:rPr>
      </w:pPr>
      <w:r>
        <w:rPr>
          <w:rFonts w:ascii="Arial" w:hAnsi="Arial" w:cs="Arial"/>
          <w:color w:val="042C47"/>
        </w:rPr>
        <w:t>There is an opportunity for WAMSI’s ongoing research</w:t>
      </w:r>
      <w:r w:rsidR="004E6189">
        <w:rPr>
          <w:rFonts w:ascii="Arial" w:hAnsi="Arial" w:cs="Arial"/>
          <w:color w:val="042C47"/>
        </w:rPr>
        <w:t>, as outlined within the Blueprint,</w:t>
      </w:r>
      <w:r>
        <w:rPr>
          <w:rFonts w:ascii="Arial" w:hAnsi="Arial" w:cs="Arial"/>
          <w:color w:val="042C47"/>
        </w:rPr>
        <w:t xml:space="preserve"> to </w:t>
      </w:r>
      <w:r w:rsidR="00AA6BFC">
        <w:rPr>
          <w:rFonts w:ascii="Arial" w:hAnsi="Arial" w:cs="Arial"/>
          <w:color w:val="042C47"/>
        </w:rPr>
        <w:t xml:space="preserve">provide information to </w:t>
      </w:r>
      <w:r>
        <w:rPr>
          <w:rFonts w:ascii="Arial" w:hAnsi="Arial" w:cs="Arial"/>
          <w:color w:val="042C47"/>
        </w:rPr>
        <w:t>support</w:t>
      </w:r>
      <w:r w:rsidR="00BA06F8">
        <w:rPr>
          <w:rFonts w:ascii="Arial" w:hAnsi="Arial" w:cs="Arial"/>
          <w:color w:val="042C47"/>
        </w:rPr>
        <w:t xml:space="preserve"> </w:t>
      </w:r>
      <w:r>
        <w:rPr>
          <w:rFonts w:ascii="Arial" w:hAnsi="Arial" w:cs="Arial"/>
          <w:color w:val="042C47"/>
        </w:rPr>
        <w:t xml:space="preserve">and inform </w:t>
      </w:r>
      <w:r w:rsidR="004E6189">
        <w:rPr>
          <w:rFonts w:ascii="Arial" w:hAnsi="Arial" w:cs="Arial"/>
          <w:color w:val="042C47"/>
        </w:rPr>
        <w:t xml:space="preserve">future </w:t>
      </w:r>
      <w:r w:rsidR="0067520B">
        <w:rPr>
          <w:rFonts w:ascii="Arial" w:hAnsi="Arial" w:cs="Arial"/>
          <w:color w:val="042C47"/>
        </w:rPr>
        <w:t xml:space="preserve">coastal planning and </w:t>
      </w:r>
      <w:r w:rsidR="004E6189">
        <w:rPr>
          <w:rFonts w:ascii="Arial" w:hAnsi="Arial" w:cs="Arial"/>
          <w:color w:val="042C47"/>
        </w:rPr>
        <w:t>decision making</w:t>
      </w:r>
      <w:r w:rsidR="00AA6BFC" w:rsidRPr="00AA6BFC">
        <w:rPr>
          <w:rFonts w:ascii="Arial" w:hAnsi="Arial" w:cs="Arial"/>
          <w:color w:val="042C47"/>
        </w:rPr>
        <w:t xml:space="preserve"> </w:t>
      </w:r>
      <w:r w:rsidR="00AA6BFC">
        <w:rPr>
          <w:rFonts w:ascii="Arial" w:hAnsi="Arial" w:cs="Arial"/>
          <w:color w:val="042C47"/>
        </w:rPr>
        <w:t>to a range of end users including the Local Government sector</w:t>
      </w:r>
      <w:r w:rsidR="004E6189">
        <w:rPr>
          <w:rFonts w:ascii="Arial" w:hAnsi="Arial" w:cs="Arial"/>
          <w:color w:val="042C47"/>
        </w:rPr>
        <w:t xml:space="preserve">. </w:t>
      </w:r>
    </w:p>
    <w:p w:rsidR="00ED7138" w:rsidRDefault="00ED7138" w:rsidP="002F100E">
      <w:pPr>
        <w:pStyle w:val="TextLetter"/>
        <w:spacing w:after="0" w:afterAutospacing="0"/>
        <w:rPr>
          <w:rFonts w:ascii="Arial" w:hAnsi="Arial" w:cs="Arial"/>
          <w:color w:val="042C47"/>
        </w:rPr>
      </w:pPr>
    </w:p>
    <w:p w:rsidR="002F100E" w:rsidRPr="002D5B18" w:rsidRDefault="002F100E" w:rsidP="002F100E">
      <w:pPr>
        <w:pStyle w:val="TextLetter"/>
        <w:spacing w:after="0" w:afterAutospacing="0"/>
        <w:rPr>
          <w:rFonts w:ascii="Arial" w:hAnsi="Arial" w:cs="Arial"/>
          <w:color w:val="042C47"/>
        </w:rPr>
      </w:pPr>
      <w:r w:rsidRPr="002D5B18">
        <w:rPr>
          <w:rFonts w:ascii="Arial" w:hAnsi="Arial" w:cs="Arial"/>
          <w:color w:val="042C47"/>
        </w:rPr>
        <w:t xml:space="preserve">For enquiries please contact </w:t>
      </w:r>
      <w:r w:rsidR="0054636F">
        <w:rPr>
          <w:rFonts w:ascii="Arial" w:hAnsi="Arial" w:cs="Arial"/>
          <w:color w:val="042C47"/>
        </w:rPr>
        <w:t>Caroline Perks Climate Change Coordinator</w:t>
      </w:r>
      <w:r w:rsidRPr="002D5B18">
        <w:rPr>
          <w:rFonts w:ascii="Arial" w:hAnsi="Arial" w:cs="Arial"/>
          <w:color w:val="042C47"/>
        </w:rPr>
        <w:t xml:space="preserve">, on </w:t>
      </w:r>
      <w:r w:rsidR="0054636F">
        <w:rPr>
          <w:rFonts w:ascii="Arial" w:hAnsi="Arial" w:cs="Arial"/>
          <w:color w:val="042C47"/>
        </w:rPr>
        <w:t>telephone 9213 2049</w:t>
      </w:r>
      <w:r w:rsidR="00461BFD">
        <w:rPr>
          <w:rFonts w:ascii="Arial" w:hAnsi="Arial" w:cs="Arial"/>
          <w:color w:val="042C47"/>
        </w:rPr>
        <w:t>, or email cperks@walga.asn.au</w:t>
      </w:r>
      <w:r w:rsidRPr="002D5B18">
        <w:rPr>
          <w:rFonts w:ascii="Arial" w:hAnsi="Arial" w:cs="Arial"/>
          <w:color w:val="042C47"/>
        </w:rPr>
        <w:t>.</w:t>
      </w:r>
    </w:p>
    <w:p w:rsidR="00F4170A" w:rsidRDefault="00F4170A" w:rsidP="002F100E">
      <w:pPr>
        <w:pStyle w:val="TextLetter"/>
        <w:spacing w:after="0" w:afterAutospacing="0"/>
        <w:rPr>
          <w:rFonts w:ascii="Arial" w:hAnsi="Arial" w:cs="Arial"/>
          <w:color w:val="042C47"/>
        </w:rPr>
      </w:pPr>
    </w:p>
    <w:p w:rsidR="00ED7138" w:rsidRPr="002D5B18" w:rsidRDefault="00ED7138" w:rsidP="002F100E">
      <w:pPr>
        <w:pStyle w:val="TextLetter"/>
        <w:spacing w:after="0" w:afterAutospacing="0"/>
        <w:rPr>
          <w:rFonts w:ascii="Arial" w:hAnsi="Arial" w:cs="Arial"/>
          <w:color w:val="042C47"/>
        </w:rPr>
      </w:pPr>
    </w:p>
    <w:p w:rsidR="002F100E" w:rsidRPr="002D5B18" w:rsidRDefault="002F100E" w:rsidP="002F100E">
      <w:pPr>
        <w:pStyle w:val="TextLetter"/>
        <w:spacing w:after="0" w:afterAutospacing="0"/>
        <w:rPr>
          <w:rFonts w:ascii="Arial" w:hAnsi="Arial" w:cs="Arial"/>
          <w:color w:val="042C47"/>
        </w:rPr>
      </w:pPr>
      <w:r w:rsidRPr="002D5B18">
        <w:rPr>
          <w:rFonts w:ascii="Arial" w:hAnsi="Arial" w:cs="Arial"/>
          <w:color w:val="042C47"/>
        </w:rPr>
        <w:t>Yours sincerely</w:t>
      </w:r>
    </w:p>
    <w:p w:rsidR="002F100E" w:rsidRDefault="002F100E" w:rsidP="002F100E">
      <w:pPr>
        <w:rPr>
          <w:rFonts w:ascii="Arial" w:hAnsi="Arial" w:cs="Arial"/>
          <w:color w:val="042C47"/>
        </w:rPr>
      </w:pPr>
    </w:p>
    <w:p w:rsidR="00461BFD" w:rsidRDefault="00461BFD" w:rsidP="002F100E">
      <w:pPr>
        <w:rPr>
          <w:rFonts w:ascii="Arial" w:hAnsi="Arial" w:cs="Arial"/>
          <w:color w:val="042C47"/>
        </w:rPr>
      </w:pPr>
    </w:p>
    <w:p w:rsidR="00461BFD" w:rsidRDefault="00461BFD" w:rsidP="002F100E">
      <w:pPr>
        <w:rPr>
          <w:rFonts w:ascii="Arial" w:hAnsi="Arial" w:cs="Arial"/>
          <w:color w:val="042C47"/>
        </w:rPr>
      </w:pPr>
    </w:p>
    <w:p w:rsidR="00ED7138" w:rsidRDefault="00ED7138" w:rsidP="002F100E">
      <w:pPr>
        <w:rPr>
          <w:rFonts w:ascii="Arial" w:hAnsi="Arial" w:cs="Arial"/>
          <w:color w:val="042C47"/>
        </w:rPr>
      </w:pPr>
    </w:p>
    <w:p w:rsidR="00ED7138" w:rsidRPr="002D5B18" w:rsidRDefault="00ED7138" w:rsidP="002F100E">
      <w:pPr>
        <w:rPr>
          <w:rFonts w:ascii="Arial" w:hAnsi="Arial" w:cs="Arial"/>
          <w:color w:val="042C47"/>
        </w:rPr>
      </w:pPr>
    </w:p>
    <w:p w:rsidR="002F100E" w:rsidRPr="002D5B18" w:rsidRDefault="00F4170A" w:rsidP="002F100E">
      <w:pPr>
        <w:pStyle w:val="Signatureblock"/>
        <w:rPr>
          <w:rFonts w:ascii="Arial" w:hAnsi="Arial" w:cs="Arial"/>
          <w:color w:val="042C47"/>
        </w:rPr>
      </w:pPr>
      <w:r>
        <w:rPr>
          <w:rFonts w:ascii="Arial" w:hAnsi="Arial" w:cs="Arial"/>
          <w:color w:val="042C47"/>
        </w:rPr>
        <w:t>Mark Batty</w:t>
      </w:r>
    </w:p>
    <w:p w:rsidR="002F100E" w:rsidRPr="002D5B18" w:rsidRDefault="00F4170A" w:rsidP="002F100E">
      <w:pPr>
        <w:pStyle w:val="Signatureblock"/>
        <w:rPr>
          <w:rFonts w:ascii="Arial" w:hAnsi="Arial" w:cs="Arial"/>
          <w:color w:val="042C47"/>
        </w:rPr>
      </w:pPr>
      <w:r>
        <w:rPr>
          <w:rFonts w:ascii="Arial" w:hAnsi="Arial" w:cs="Arial"/>
          <w:color w:val="042C47"/>
        </w:rPr>
        <w:t>Executive Manager – Environment and Waste</w:t>
      </w:r>
    </w:p>
    <w:p w:rsidR="002F100E" w:rsidRDefault="002F100E" w:rsidP="002F100E">
      <w:pPr>
        <w:pStyle w:val="BodyText"/>
        <w:jc w:val="left"/>
        <w:rPr>
          <w:rFonts w:ascii="Arial" w:hAnsi="Arial" w:cs="Arial"/>
          <w:vanish w:val="0"/>
          <w:color w:val="042C47"/>
        </w:rPr>
      </w:pPr>
    </w:p>
    <w:p w:rsidR="002F100E" w:rsidRPr="002D5B18" w:rsidRDefault="002F100E" w:rsidP="002F100E">
      <w:pPr>
        <w:pStyle w:val="BodyText"/>
        <w:jc w:val="left"/>
        <w:rPr>
          <w:rFonts w:ascii="Arial" w:hAnsi="Arial" w:cs="Arial"/>
          <w:color w:val="042C47"/>
        </w:rPr>
      </w:pPr>
      <w:r w:rsidRPr="002D5B18">
        <w:rPr>
          <w:rFonts w:ascii="Arial" w:hAnsi="Arial" w:cs="Arial"/>
          <w:color w:val="042C47"/>
        </w:rPr>
        <w:t>TO DELETE ALL TEXT THAT IS NOT REQUIRED, SIMPLY HIGHLIGHT IT AND PRESS DELETE, OR OVERTYPE.</w:t>
      </w:r>
    </w:p>
    <w:p w:rsidR="002F100E" w:rsidRPr="00E3522E" w:rsidRDefault="002F100E" w:rsidP="002F100E">
      <w:pPr>
        <w:tabs>
          <w:tab w:val="left" w:pos="8385"/>
        </w:tabs>
        <w:rPr>
          <w:rFonts w:ascii="Times New Roman" w:hAnsi="Times New Roman"/>
        </w:rPr>
      </w:pPr>
    </w:p>
    <w:p w:rsidR="003239B2" w:rsidRDefault="003239B2"/>
    <w:sectPr w:rsidR="003239B2" w:rsidSect="00113DA3">
      <w:headerReference w:type="default" r:id="rId9"/>
      <w:footerReference w:type="default" r:id="rId10"/>
      <w:headerReference w:type="first" r:id="rId11"/>
      <w:pgSz w:w="11906" w:h="16838" w:code="9"/>
      <w:pgMar w:top="2836" w:right="851" w:bottom="284" w:left="1701" w:header="720" w:footer="120" w:gutter="0"/>
      <w:paperSrc w:first="263"/>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44D" w:rsidRDefault="00D3744D" w:rsidP="002F100E">
      <w:r>
        <w:separator/>
      </w:r>
    </w:p>
  </w:endnote>
  <w:endnote w:type="continuationSeparator" w:id="0">
    <w:p w:rsidR="00D3744D" w:rsidRDefault="00D3744D" w:rsidP="002F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lbertus Medium">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67D" w:rsidRDefault="00F507D9">
    <w:pPr>
      <w:pStyle w:val="Footer"/>
      <w:rPr>
        <w:b/>
        <w:bCs/>
      </w:rPr>
    </w:pPr>
    <w:r>
      <w:rPr>
        <w:noProof/>
        <w:lang w:eastAsia="en-AU"/>
      </w:rPr>
      <mc:AlternateContent>
        <mc:Choice Requires="wpg">
          <w:drawing>
            <wp:anchor distT="0" distB="0" distL="114300" distR="114300" simplePos="0" relativeHeight="251660288" behindDoc="0" locked="0" layoutInCell="1" allowOverlap="1" wp14:anchorId="45524D3E" wp14:editId="016A0B02">
              <wp:simplePos x="0" y="0"/>
              <wp:positionH relativeFrom="column">
                <wp:posOffset>1428750</wp:posOffset>
              </wp:positionH>
              <wp:positionV relativeFrom="paragraph">
                <wp:posOffset>3175</wp:posOffset>
              </wp:positionV>
              <wp:extent cx="3280410" cy="635"/>
              <wp:effectExtent l="0" t="19050" r="34290" b="37465"/>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0410" cy="635"/>
                        <a:chOff x="4421" y="16095"/>
                        <a:chExt cx="5166" cy="1"/>
                      </a:xfrm>
                    </wpg:grpSpPr>
                    <wps:wsp>
                      <wps:cNvPr id="3" name="Line 1"/>
                      <wps:cNvCnPr/>
                      <wps:spPr bwMode="auto">
                        <a:xfrm>
                          <a:off x="4421" y="16096"/>
                          <a:ext cx="5159" cy="0"/>
                        </a:xfrm>
                        <a:prstGeom prst="line">
                          <a:avLst/>
                        </a:prstGeom>
                        <a:noFill/>
                        <a:ln w="57150">
                          <a:solidFill>
                            <a:srgbClr val="333333"/>
                          </a:solidFill>
                          <a:round/>
                          <a:headEnd/>
                          <a:tailEnd/>
                        </a:ln>
                        <a:extLst>
                          <a:ext uri="{909E8E84-426E-40DD-AFC4-6F175D3DCCD1}">
                            <a14:hiddenFill xmlns:a14="http://schemas.microsoft.com/office/drawing/2010/main">
                              <a:noFill/>
                            </a14:hiddenFill>
                          </a:ext>
                        </a:extLst>
                      </wps:spPr>
                      <wps:bodyPr/>
                    </wps:wsp>
                    <wps:wsp>
                      <wps:cNvPr id="4" name="Line 3"/>
                      <wps:cNvCnPr/>
                      <wps:spPr bwMode="auto">
                        <a:xfrm>
                          <a:off x="7499" y="16095"/>
                          <a:ext cx="2088" cy="0"/>
                        </a:xfrm>
                        <a:prstGeom prst="line">
                          <a:avLst/>
                        </a:prstGeom>
                        <a:noFill/>
                        <a:ln w="57150">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12.5pt;margin-top:.25pt;width:258.3pt;height:.05pt;z-index:251660288" coordorigin="4421,16095" coordsize="51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">
              <v:line id="Line 1" o:spid="_x0000_s1027" style="position:absolute;visibility:visible;mso-wrap-style:square" from="4421,16096" to="9580,16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0Ug8EAAADaAAAADwAAAGRycy9kb3ducmV2LnhtbESPQWvCQBSE70L/w/IKXkQ3WqkSXcUq&#10;Ba/aXnp7ZJ9JbPZtmn018d+7guBxmJlvmOW6c5W6UBNKzwbGowQUceZtybmB76/P4RxUEGSLlWcy&#10;cKUA69VLb4mp9S0f6HKUXEUIhxQNFCJ1qnXICnIYRr4mjt7JNw4lyibXtsE2wl2lJ0nyrh2WHBcK&#10;rGlbUPZ7/HcGkvZv/4OkeSAfXFq57gaz6dmY/mu3WYAS6uQZfrT31sAb3K/EG6B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PRSDwQAAANoAAAAPAAAAAAAAAAAAAAAA&#10;AKECAABkcnMvZG93bnJldi54bWxQSwUGAAAAAAQABAD5AAAAjwMAAAAA&#10;" strokecolor="#333" strokeweight="4.5pt"/>
              <v:line id="Line 3" o:spid="_x0000_s1028" style="position:absolute;visibility:visible;mso-wrap-style:square" from="7499,16095" to="9587,16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KieMQAAADaAAAADwAAAGRycy9kb3ducmV2LnhtbESPQWvCQBSE70L/w/IKvemmUopE1xAs&#10;RQv1YOylt0f2mQSzb9PsdpP667uC4HGYmW+YVTaaVgTqXWNZwfMsAUFcWt1wpeDr+D5dgHAeWWNr&#10;mRT8kYNs/TBZYartwAcKha9EhLBLUUHtfZdK6cqaDLqZ7Yijd7K9QR9lX0nd4xDhppXzJHmVBhuO&#10;CzV2tKmpPBe/RsFld/hIvodQXI75oN/2n+FnK4NST49jvgThafT38K290wpe4Hol3gC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4qJ4xAAAANoAAAAPAAAAAAAAAAAA&#10;AAAAAKECAABkcnMvZG93bnJldi54bWxQSwUGAAAAAAQABAD5AAAAkgMAAAAA&#10;" strokecolor="#969696" strokeweight="4.5pt"/>
            </v:group>
          </w:pict>
        </mc:Fallback>
      </mc:AlternateContent>
    </w:r>
  </w:p>
  <w:p w:rsidR="00BF467D" w:rsidRDefault="00F507D9">
    <w:pPr>
      <w:pStyle w:val="Footer"/>
      <w:jc w:val="center"/>
      <w:rPr>
        <w:b/>
        <w:bCs/>
      </w:rPr>
    </w:pPr>
    <w:r>
      <w:rPr>
        <w:b/>
        <w:bCs/>
      </w:rPr>
      <w:t>-</w:t>
    </w:r>
    <w:r>
      <w:rPr>
        <w:rStyle w:val="PageNumber"/>
        <w:b/>
        <w:bCs/>
      </w:rPr>
      <w:fldChar w:fldCharType="begin"/>
    </w:r>
    <w:r>
      <w:rPr>
        <w:rStyle w:val="PageNumber"/>
        <w:b/>
        <w:bCs/>
      </w:rPr>
      <w:instrText xml:space="preserve"> PAGE </w:instrText>
    </w:r>
    <w:r>
      <w:rPr>
        <w:rStyle w:val="PageNumber"/>
        <w:b/>
        <w:bCs/>
      </w:rPr>
      <w:fldChar w:fldCharType="separate"/>
    </w:r>
    <w:r w:rsidR="001E4E39">
      <w:rPr>
        <w:rStyle w:val="PageNumber"/>
        <w:b/>
        <w:bCs/>
        <w:noProof/>
      </w:rPr>
      <w:t>3</w:t>
    </w:r>
    <w:r>
      <w:rPr>
        <w:rStyle w:val="PageNumber"/>
        <w:b/>
        <w:bCs/>
      </w:rPr>
      <w:fldChar w:fldCharType="end"/>
    </w:r>
    <w:r>
      <w:rPr>
        <w:rStyle w:val="PageNumber"/>
        <w:b/>
        <w:bC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44D" w:rsidRDefault="00D3744D" w:rsidP="002F100E">
      <w:r>
        <w:separator/>
      </w:r>
    </w:p>
  </w:footnote>
  <w:footnote w:type="continuationSeparator" w:id="0">
    <w:p w:rsidR="00D3744D" w:rsidRDefault="00D3744D" w:rsidP="002F100E">
      <w:r>
        <w:continuationSeparator/>
      </w:r>
    </w:p>
  </w:footnote>
  <w:footnote w:id="1">
    <w:p w:rsidR="007527B8" w:rsidRPr="001B329E" w:rsidRDefault="007527B8" w:rsidP="007527B8">
      <w:pPr>
        <w:pStyle w:val="FootnoteText"/>
        <w:rPr>
          <w:sz w:val="16"/>
          <w:szCs w:val="16"/>
        </w:rPr>
      </w:pPr>
      <w:r w:rsidRPr="001B329E">
        <w:rPr>
          <w:rStyle w:val="FootnoteReference"/>
          <w:sz w:val="16"/>
          <w:szCs w:val="16"/>
        </w:rPr>
        <w:footnoteRef/>
      </w:r>
      <w:r w:rsidRPr="001B329E">
        <w:rPr>
          <w:sz w:val="16"/>
          <w:szCs w:val="16"/>
        </w:rPr>
        <w:t xml:space="preserve"> </w:t>
      </w:r>
      <w:r>
        <w:rPr>
          <w:sz w:val="16"/>
          <w:szCs w:val="16"/>
        </w:rPr>
        <w:t xml:space="preserve">Climate </w:t>
      </w:r>
      <w:r w:rsidRPr="001B329E">
        <w:rPr>
          <w:sz w:val="16"/>
          <w:szCs w:val="16"/>
        </w:rPr>
        <w:t xml:space="preserve">Council. 2013. </w:t>
      </w:r>
      <w:r w:rsidRPr="001B329E">
        <w:rPr>
          <w:i/>
          <w:sz w:val="16"/>
          <w:szCs w:val="16"/>
        </w:rPr>
        <w:t xml:space="preserve">Counting the Costs: Climate Change and Coastal Flooding. </w:t>
      </w:r>
      <w:r w:rsidRPr="001B329E">
        <w:rPr>
          <w:sz w:val="16"/>
          <w:szCs w:val="16"/>
        </w:rPr>
        <w:t xml:space="preserve">Last Accessed on 6 February 2015 from </w:t>
      </w:r>
      <w:hyperlink r:id="rId1" w:history="1">
        <w:r w:rsidRPr="001B329E">
          <w:rPr>
            <w:rStyle w:val="Hyperlink"/>
            <w:sz w:val="16"/>
            <w:szCs w:val="16"/>
          </w:rPr>
          <w:t>http://www.climatecouncil.org.au/uploads/56812f1261b168e02032126342619dad.pdf</w:t>
        </w:r>
      </w:hyperlink>
      <w:r w:rsidRPr="001B329E">
        <w:rPr>
          <w:sz w:val="16"/>
          <w:szCs w:val="16"/>
        </w:rPr>
        <w:t xml:space="preserve"> </w:t>
      </w:r>
    </w:p>
  </w:footnote>
  <w:footnote w:id="2">
    <w:p w:rsidR="00841181" w:rsidRPr="00841181" w:rsidRDefault="00841181">
      <w:pPr>
        <w:pStyle w:val="FootnoteText"/>
        <w:rPr>
          <w:sz w:val="16"/>
          <w:szCs w:val="16"/>
        </w:rPr>
      </w:pPr>
      <w:r w:rsidRPr="00841181">
        <w:rPr>
          <w:rStyle w:val="FootnoteReference"/>
          <w:sz w:val="16"/>
          <w:szCs w:val="16"/>
        </w:rPr>
        <w:footnoteRef/>
      </w:r>
      <w:r w:rsidRPr="00841181">
        <w:rPr>
          <w:sz w:val="16"/>
          <w:szCs w:val="16"/>
        </w:rPr>
        <w:t xml:space="preserve"> Australian Venture Consultants. 2015. </w:t>
      </w:r>
      <w:r w:rsidRPr="00841181">
        <w:rPr>
          <w:i/>
          <w:sz w:val="16"/>
          <w:szCs w:val="16"/>
        </w:rPr>
        <w:t xml:space="preserve">Western Australian Marine Science Blueprint – Consultation </w:t>
      </w:r>
      <w:r>
        <w:rPr>
          <w:i/>
          <w:sz w:val="16"/>
          <w:szCs w:val="16"/>
        </w:rPr>
        <w:t xml:space="preserve">Draft (p70). </w:t>
      </w:r>
      <w:r w:rsidRPr="00841181">
        <w:rPr>
          <w:i/>
          <w:sz w:val="16"/>
          <w:szCs w:val="16"/>
        </w:rPr>
        <w:t xml:space="preserve"> Last Accessed 9 February 2015 from </w:t>
      </w:r>
      <w:hyperlink r:id="rId2" w:history="1">
        <w:r w:rsidRPr="00841181">
          <w:rPr>
            <w:rStyle w:val="Hyperlink"/>
            <w:i/>
            <w:sz w:val="16"/>
            <w:szCs w:val="16"/>
          </w:rPr>
          <w:t>http://www.wamsi.org.au/a-blueprint-marine-science</w:t>
        </w:r>
      </w:hyperlink>
      <w:r w:rsidRPr="00841181">
        <w:rPr>
          <w:i/>
          <w:sz w:val="16"/>
          <w:szCs w:val="16"/>
        </w:rPr>
        <w:t xml:space="preserve"> </w:t>
      </w:r>
      <w:r w:rsidRPr="00841181">
        <w:rPr>
          <w:sz w:val="16"/>
          <w:szCs w:val="16"/>
        </w:rPr>
        <w:t xml:space="preserve"> </w:t>
      </w:r>
    </w:p>
  </w:footnote>
  <w:footnote w:id="3">
    <w:p w:rsidR="009173B0" w:rsidRPr="001B329E" w:rsidRDefault="009173B0">
      <w:pPr>
        <w:pStyle w:val="FootnoteText"/>
        <w:rPr>
          <w:sz w:val="16"/>
          <w:szCs w:val="16"/>
        </w:rPr>
      </w:pPr>
      <w:r w:rsidRPr="001B329E">
        <w:rPr>
          <w:rStyle w:val="FootnoteReference"/>
          <w:sz w:val="16"/>
          <w:szCs w:val="16"/>
        </w:rPr>
        <w:footnoteRef/>
      </w:r>
      <w:r w:rsidRPr="001B329E">
        <w:rPr>
          <w:sz w:val="16"/>
          <w:szCs w:val="16"/>
        </w:rPr>
        <w:t xml:space="preserve"> </w:t>
      </w:r>
      <w:r w:rsidR="001B329E" w:rsidRPr="001B329E">
        <w:rPr>
          <w:sz w:val="16"/>
          <w:szCs w:val="16"/>
        </w:rPr>
        <w:t xml:space="preserve">Curtin University. 2013 </w:t>
      </w:r>
      <w:r w:rsidR="001B329E" w:rsidRPr="001B329E">
        <w:rPr>
          <w:i/>
          <w:sz w:val="16"/>
          <w:szCs w:val="16"/>
        </w:rPr>
        <w:t xml:space="preserve">Coastal Character and Values Study – Stage one study of four case studies in Western Australia. </w:t>
      </w:r>
      <w:r w:rsidR="001B329E" w:rsidRPr="001B329E">
        <w:rPr>
          <w:sz w:val="16"/>
          <w:szCs w:val="16"/>
        </w:rPr>
        <w:t xml:space="preserve">Last Accessed 6 February 2015 from </w:t>
      </w:r>
      <w:hyperlink r:id="rId3" w:history="1">
        <w:r w:rsidR="001B329E" w:rsidRPr="001B329E">
          <w:rPr>
            <w:rStyle w:val="Hyperlink"/>
            <w:sz w:val="16"/>
            <w:szCs w:val="16"/>
          </w:rPr>
          <w:t>http://www.garrymiddle.com/Coastal_Communities/coastal-character-and-value.pdf</w:t>
        </w:r>
      </w:hyperlink>
      <w:r w:rsidR="001B329E" w:rsidRPr="001B329E">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67D" w:rsidRDefault="00F507D9">
    <w:pPr>
      <w:pStyle w:val="Header"/>
      <w:jc w:val="right"/>
      <w:rPr>
        <w:b/>
      </w:rPr>
    </w:pPr>
    <w:r>
      <w:rPr>
        <w:b/>
        <w:noProof/>
        <w:lang w:eastAsia="en-AU"/>
      </w:rPr>
      <w:drawing>
        <wp:inline distT="0" distB="0" distL="0" distR="0" wp14:anchorId="738632A8" wp14:editId="7E525030">
          <wp:extent cx="561975" cy="428625"/>
          <wp:effectExtent l="0" t="0" r="9525" b="9525"/>
          <wp:docPr id="1" name="Picture 1" descr="Description: WAL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AL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428625"/>
                  </a:xfrm>
                  <a:prstGeom prst="rect">
                    <a:avLst/>
                  </a:prstGeom>
                  <a:noFill/>
                  <a:ln>
                    <a:noFill/>
                  </a:ln>
                </pic:spPr>
              </pic:pic>
            </a:graphicData>
          </a:graphic>
        </wp:inline>
      </w:drawing>
    </w:r>
  </w:p>
  <w:p w:rsidR="00BF467D" w:rsidRDefault="001E4E39">
    <w:pPr>
      <w:pStyle w:val="Header"/>
      <w:jc w:val="right"/>
      <w:rPr>
        <w:rFonts w:ascii="Albertus Medium" w:hAnsi="Albertus Medium"/>
        <w:bCs/>
        <w:sz w:val="14"/>
      </w:rPr>
    </w:pPr>
  </w:p>
  <w:p w:rsidR="00BF467D" w:rsidRDefault="00F507D9">
    <w:pPr>
      <w:pStyle w:val="Header"/>
      <w:jc w:val="center"/>
      <w:rPr>
        <w:b/>
      </w:rPr>
    </w:pPr>
    <w:r>
      <w:rPr>
        <w:noProof/>
        <w:lang w:eastAsia="en-AU"/>
      </w:rPr>
      <mc:AlternateContent>
        <mc:Choice Requires="wps">
          <w:drawing>
            <wp:anchor distT="4294967295" distB="4294967295" distL="114300" distR="114300" simplePos="0" relativeHeight="251659264" behindDoc="0" locked="0" layoutInCell="1" allowOverlap="1" wp14:anchorId="36DB36B3" wp14:editId="12CE5536">
              <wp:simplePos x="0" y="0"/>
              <wp:positionH relativeFrom="column">
                <wp:posOffset>0</wp:posOffset>
              </wp:positionH>
              <wp:positionV relativeFrom="paragraph">
                <wp:posOffset>46989</wp:posOffset>
              </wp:positionV>
              <wp:extent cx="6126480" cy="0"/>
              <wp:effectExtent l="0" t="0" r="2667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7pt" to="482.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BdF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983" w:rsidRDefault="001E4E39" w:rsidP="00AA644E">
    <w:pPr>
      <w:pStyle w:val="Header"/>
      <w:tabs>
        <w:tab w:val="clear" w:pos="4153"/>
        <w:tab w:val="center" w:pos="3828"/>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7191C"/>
    <w:multiLevelType w:val="hybridMultilevel"/>
    <w:tmpl w:val="F59AA47A"/>
    <w:lvl w:ilvl="0" w:tplc="341A3B30">
      <w:start w:val="3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45108A5"/>
    <w:multiLevelType w:val="hybridMultilevel"/>
    <w:tmpl w:val="A732C4B4"/>
    <w:lvl w:ilvl="0" w:tplc="341A3B30">
      <w:start w:val="35"/>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653D1855"/>
    <w:multiLevelType w:val="hybridMultilevel"/>
    <w:tmpl w:val="AC28EA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74C90CDD"/>
    <w:multiLevelType w:val="hybridMultilevel"/>
    <w:tmpl w:val="5E401CCE"/>
    <w:lvl w:ilvl="0" w:tplc="341A3B30">
      <w:start w:val="3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00E"/>
    <w:rsid w:val="00040C03"/>
    <w:rsid w:val="00067D25"/>
    <w:rsid w:val="000B38C7"/>
    <w:rsid w:val="000C351A"/>
    <w:rsid w:val="00151D71"/>
    <w:rsid w:val="001B329E"/>
    <w:rsid w:val="001E4E39"/>
    <w:rsid w:val="00213A1C"/>
    <w:rsid w:val="00273B7B"/>
    <w:rsid w:val="002F100E"/>
    <w:rsid w:val="003158CF"/>
    <w:rsid w:val="003239B2"/>
    <w:rsid w:val="003E64B1"/>
    <w:rsid w:val="00403724"/>
    <w:rsid w:val="0042017C"/>
    <w:rsid w:val="004208D7"/>
    <w:rsid w:val="00461BFD"/>
    <w:rsid w:val="004E101B"/>
    <w:rsid w:val="004E6189"/>
    <w:rsid w:val="004E70CF"/>
    <w:rsid w:val="0054636F"/>
    <w:rsid w:val="00560A1A"/>
    <w:rsid w:val="00570C45"/>
    <w:rsid w:val="005B0959"/>
    <w:rsid w:val="006077CA"/>
    <w:rsid w:val="00611E08"/>
    <w:rsid w:val="0067520B"/>
    <w:rsid w:val="006A40E8"/>
    <w:rsid w:val="006B533C"/>
    <w:rsid w:val="006E7624"/>
    <w:rsid w:val="006F1162"/>
    <w:rsid w:val="007527B8"/>
    <w:rsid w:val="00810346"/>
    <w:rsid w:val="00841181"/>
    <w:rsid w:val="009173B0"/>
    <w:rsid w:val="009A5433"/>
    <w:rsid w:val="009C4D10"/>
    <w:rsid w:val="009E52BF"/>
    <w:rsid w:val="00A07D44"/>
    <w:rsid w:val="00AA3DE9"/>
    <w:rsid w:val="00AA6BFC"/>
    <w:rsid w:val="00AC1DFD"/>
    <w:rsid w:val="00AF5A54"/>
    <w:rsid w:val="00B06DBF"/>
    <w:rsid w:val="00B074BC"/>
    <w:rsid w:val="00B44253"/>
    <w:rsid w:val="00B6559D"/>
    <w:rsid w:val="00BA06F8"/>
    <w:rsid w:val="00C863D8"/>
    <w:rsid w:val="00CC7D86"/>
    <w:rsid w:val="00CF5B3F"/>
    <w:rsid w:val="00D3744D"/>
    <w:rsid w:val="00D9284E"/>
    <w:rsid w:val="00DB58F6"/>
    <w:rsid w:val="00DC6008"/>
    <w:rsid w:val="00DD74D2"/>
    <w:rsid w:val="00DF167A"/>
    <w:rsid w:val="00E70D80"/>
    <w:rsid w:val="00ED7138"/>
    <w:rsid w:val="00F016DC"/>
    <w:rsid w:val="00F025CE"/>
    <w:rsid w:val="00F41407"/>
    <w:rsid w:val="00F4170A"/>
    <w:rsid w:val="00F507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00E"/>
    <w:pPr>
      <w:spacing w:after="0" w:line="240" w:lineRule="auto"/>
      <w:jc w:val="both"/>
    </w:pPr>
    <w:rPr>
      <w:rFonts w:ascii="Arial Narrow" w:eastAsia="Times New Roman" w:hAnsi="Arial Narrow"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100E"/>
    <w:pPr>
      <w:tabs>
        <w:tab w:val="center" w:pos="4153"/>
        <w:tab w:val="right" w:pos="8306"/>
      </w:tabs>
    </w:pPr>
  </w:style>
  <w:style w:type="character" w:customStyle="1" w:styleId="HeaderChar">
    <w:name w:val="Header Char"/>
    <w:basedOn w:val="DefaultParagraphFont"/>
    <w:link w:val="Header"/>
    <w:rsid w:val="002F100E"/>
    <w:rPr>
      <w:rFonts w:ascii="Arial Narrow" w:eastAsia="Times New Roman" w:hAnsi="Arial Narrow" w:cs="Times New Roman"/>
      <w:szCs w:val="20"/>
    </w:rPr>
  </w:style>
  <w:style w:type="paragraph" w:styleId="Footer">
    <w:name w:val="footer"/>
    <w:basedOn w:val="Normal"/>
    <w:link w:val="FooterChar"/>
    <w:rsid w:val="002F100E"/>
    <w:pPr>
      <w:tabs>
        <w:tab w:val="center" w:pos="4153"/>
        <w:tab w:val="right" w:pos="8306"/>
      </w:tabs>
    </w:pPr>
  </w:style>
  <w:style w:type="character" w:customStyle="1" w:styleId="FooterChar">
    <w:name w:val="Footer Char"/>
    <w:basedOn w:val="DefaultParagraphFont"/>
    <w:link w:val="Footer"/>
    <w:rsid w:val="002F100E"/>
    <w:rPr>
      <w:rFonts w:ascii="Arial Narrow" w:eastAsia="Times New Roman" w:hAnsi="Arial Narrow" w:cs="Times New Roman"/>
      <w:szCs w:val="20"/>
    </w:rPr>
  </w:style>
  <w:style w:type="character" w:styleId="PageNumber">
    <w:name w:val="page number"/>
    <w:basedOn w:val="DefaultParagraphFont"/>
    <w:rsid w:val="002F100E"/>
  </w:style>
  <w:style w:type="paragraph" w:styleId="BodyText">
    <w:name w:val="Body Text"/>
    <w:basedOn w:val="Normal"/>
    <w:link w:val="BodyTextChar"/>
    <w:rsid w:val="002F100E"/>
    <w:pPr>
      <w:tabs>
        <w:tab w:val="right" w:pos="7920"/>
      </w:tabs>
      <w:jc w:val="center"/>
    </w:pPr>
    <w:rPr>
      <w:b/>
      <w:vanish/>
      <w:color w:val="0000FF"/>
    </w:rPr>
  </w:style>
  <w:style w:type="character" w:customStyle="1" w:styleId="BodyTextChar">
    <w:name w:val="Body Text Char"/>
    <w:basedOn w:val="DefaultParagraphFont"/>
    <w:link w:val="BodyText"/>
    <w:rsid w:val="002F100E"/>
    <w:rPr>
      <w:rFonts w:ascii="Arial Narrow" w:eastAsia="Times New Roman" w:hAnsi="Arial Narrow" w:cs="Times New Roman"/>
      <w:b/>
      <w:vanish/>
      <w:color w:val="0000FF"/>
      <w:szCs w:val="20"/>
    </w:rPr>
  </w:style>
  <w:style w:type="paragraph" w:customStyle="1" w:styleId="TextLetter">
    <w:name w:val="Text Letter"/>
    <w:basedOn w:val="Normal"/>
    <w:rsid w:val="002F100E"/>
    <w:pPr>
      <w:tabs>
        <w:tab w:val="right" w:pos="7920"/>
      </w:tabs>
      <w:spacing w:after="100" w:afterAutospacing="1"/>
    </w:pPr>
  </w:style>
  <w:style w:type="paragraph" w:customStyle="1" w:styleId="Signatureblock">
    <w:name w:val="Signature block"/>
    <w:basedOn w:val="Normal"/>
    <w:rsid w:val="002F100E"/>
    <w:pPr>
      <w:tabs>
        <w:tab w:val="right" w:pos="7920"/>
      </w:tabs>
    </w:pPr>
    <w:rPr>
      <w:b/>
    </w:rPr>
  </w:style>
  <w:style w:type="paragraph" w:customStyle="1" w:styleId="Reference">
    <w:name w:val="Reference"/>
    <w:basedOn w:val="Signatureblock"/>
    <w:rsid w:val="002F100E"/>
    <w:pPr>
      <w:tabs>
        <w:tab w:val="clear" w:pos="7920"/>
        <w:tab w:val="right" w:pos="9072"/>
      </w:tabs>
    </w:pPr>
  </w:style>
  <w:style w:type="paragraph" w:styleId="BalloonText">
    <w:name w:val="Balloon Text"/>
    <w:basedOn w:val="Normal"/>
    <w:link w:val="BalloonTextChar"/>
    <w:uiPriority w:val="99"/>
    <w:semiHidden/>
    <w:unhideWhenUsed/>
    <w:rsid w:val="0054636F"/>
    <w:rPr>
      <w:rFonts w:ascii="Tahoma" w:hAnsi="Tahoma" w:cs="Tahoma"/>
      <w:sz w:val="16"/>
      <w:szCs w:val="16"/>
    </w:rPr>
  </w:style>
  <w:style w:type="character" w:customStyle="1" w:styleId="BalloonTextChar">
    <w:name w:val="Balloon Text Char"/>
    <w:basedOn w:val="DefaultParagraphFont"/>
    <w:link w:val="BalloonText"/>
    <w:uiPriority w:val="99"/>
    <w:semiHidden/>
    <w:rsid w:val="0054636F"/>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9173B0"/>
    <w:rPr>
      <w:sz w:val="20"/>
    </w:rPr>
  </w:style>
  <w:style w:type="character" w:customStyle="1" w:styleId="FootnoteTextChar">
    <w:name w:val="Footnote Text Char"/>
    <w:basedOn w:val="DefaultParagraphFont"/>
    <w:link w:val="FootnoteText"/>
    <w:uiPriority w:val="99"/>
    <w:semiHidden/>
    <w:rsid w:val="009173B0"/>
    <w:rPr>
      <w:rFonts w:ascii="Arial Narrow" w:eastAsia="Times New Roman" w:hAnsi="Arial Narrow" w:cs="Times New Roman"/>
      <w:sz w:val="20"/>
      <w:szCs w:val="20"/>
    </w:rPr>
  </w:style>
  <w:style w:type="character" w:styleId="FootnoteReference">
    <w:name w:val="footnote reference"/>
    <w:basedOn w:val="DefaultParagraphFont"/>
    <w:uiPriority w:val="99"/>
    <w:semiHidden/>
    <w:unhideWhenUsed/>
    <w:rsid w:val="009173B0"/>
    <w:rPr>
      <w:vertAlign w:val="superscript"/>
    </w:rPr>
  </w:style>
  <w:style w:type="character" w:styleId="Hyperlink">
    <w:name w:val="Hyperlink"/>
    <w:basedOn w:val="DefaultParagraphFont"/>
    <w:uiPriority w:val="99"/>
    <w:unhideWhenUsed/>
    <w:rsid w:val="001B329E"/>
    <w:rPr>
      <w:color w:val="0000FF" w:themeColor="hyperlink"/>
      <w:u w:val="single"/>
    </w:rPr>
  </w:style>
  <w:style w:type="character" w:styleId="CommentReference">
    <w:name w:val="annotation reference"/>
    <w:basedOn w:val="DefaultParagraphFont"/>
    <w:uiPriority w:val="99"/>
    <w:semiHidden/>
    <w:unhideWhenUsed/>
    <w:rsid w:val="004208D7"/>
    <w:rPr>
      <w:sz w:val="16"/>
      <w:szCs w:val="16"/>
    </w:rPr>
  </w:style>
  <w:style w:type="paragraph" w:styleId="CommentText">
    <w:name w:val="annotation text"/>
    <w:basedOn w:val="Normal"/>
    <w:link w:val="CommentTextChar"/>
    <w:uiPriority w:val="99"/>
    <w:semiHidden/>
    <w:unhideWhenUsed/>
    <w:rsid w:val="004208D7"/>
    <w:rPr>
      <w:sz w:val="20"/>
    </w:rPr>
  </w:style>
  <w:style w:type="character" w:customStyle="1" w:styleId="CommentTextChar">
    <w:name w:val="Comment Text Char"/>
    <w:basedOn w:val="DefaultParagraphFont"/>
    <w:link w:val="CommentText"/>
    <w:uiPriority w:val="99"/>
    <w:semiHidden/>
    <w:rsid w:val="004208D7"/>
    <w:rPr>
      <w:rFonts w:ascii="Arial Narrow" w:eastAsia="Times New Roman" w:hAnsi="Arial Narrow" w:cs="Times New Roman"/>
      <w:sz w:val="20"/>
      <w:szCs w:val="20"/>
    </w:rPr>
  </w:style>
  <w:style w:type="paragraph" w:styleId="CommentSubject">
    <w:name w:val="annotation subject"/>
    <w:basedOn w:val="CommentText"/>
    <w:next w:val="CommentText"/>
    <w:link w:val="CommentSubjectChar"/>
    <w:uiPriority w:val="99"/>
    <w:semiHidden/>
    <w:unhideWhenUsed/>
    <w:rsid w:val="004208D7"/>
    <w:rPr>
      <w:b/>
      <w:bCs/>
    </w:rPr>
  </w:style>
  <w:style w:type="character" w:customStyle="1" w:styleId="CommentSubjectChar">
    <w:name w:val="Comment Subject Char"/>
    <w:basedOn w:val="CommentTextChar"/>
    <w:link w:val="CommentSubject"/>
    <w:uiPriority w:val="99"/>
    <w:semiHidden/>
    <w:rsid w:val="004208D7"/>
    <w:rPr>
      <w:rFonts w:ascii="Arial Narrow" w:eastAsia="Times New Roman" w:hAnsi="Arial Narrow"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00E"/>
    <w:pPr>
      <w:spacing w:after="0" w:line="240" w:lineRule="auto"/>
      <w:jc w:val="both"/>
    </w:pPr>
    <w:rPr>
      <w:rFonts w:ascii="Arial Narrow" w:eastAsia="Times New Roman" w:hAnsi="Arial Narrow"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100E"/>
    <w:pPr>
      <w:tabs>
        <w:tab w:val="center" w:pos="4153"/>
        <w:tab w:val="right" w:pos="8306"/>
      </w:tabs>
    </w:pPr>
  </w:style>
  <w:style w:type="character" w:customStyle="1" w:styleId="HeaderChar">
    <w:name w:val="Header Char"/>
    <w:basedOn w:val="DefaultParagraphFont"/>
    <w:link w:val="Header"/>
    <w:rsid w:val="002F100E"/>
    <w:rPr>
      <w:rFonts w:ascii="Arial Narrow" w:eastAsia="Times New Roman" w:hAnsi="Arial Narrow" w:cs="Times New Roman"/>
      <w:szCs w:val="20"/>
    </w:rPr>
  </w:style>
  <w:style w:type="paragraph" w:styleId="Footer">
    <w:name w:val="footer"/>
    <w:basedOn w:val="Normal"/>
    <w:link w:val="FooterChar"/>
    <w:rsid w:val="002F100E"/>
    <w:pPr>
      <w:tabs>
        <w:tab w:val="center" w:pos="4153"/>
        <w:tab w:val="right" w:pos="8306"/>
      </w:tabs>
    </w:pPr>
  </w:style>
  <w:style w:type="character" w:customStyle="1" w:styleId="FooterChar">
    <w:name w:val="Footer Char"/>
    <w:basedOn w:val="DefaultParagraphFont"/>
    <w:link w:val="Footer"/>
    <w:rsid w:val="002F100E"/>
    <w:rPr>
      <w:rFonts w:ascii="Arial Narrow" w:eastAsia="Times New Roman" w:hAnsi="Arial Narrow" w:cs="Times New Roman"/>
      <w:szCs w:val="20"/>
    </w:rPr>
  </w:style>
  <w:style w:type="character" w:styleId="PageNumber">
    <w:name w:val="page number"/>
    <w:basedOn w:val="DefaultParagraphFont"/>
    <w:rsid w:val="002F100E"/>
  </w:style>
  <w:style w:type="paragraph" w:styleId="BodyText">
    <w:name w:val="Body Text"/>
    <w:basedOn w:val="Normal"/>
    <w:link w:val="BodyTextChar"/>
    <w:rsid w:val="002F100E"/>
    <w:pPr>
      <w:tabs>
        <w:tab w:val="right" w:pos="7920"/>
      </w:tabs>
      <w:jc w:val="center"/>
    </w:pPr>
    <w:rPr>
      <w:b/>
      <w:vanish/>
      <w:color w:val="0000FF"/>
    </w:rPr>
  </w:style>
  <w:style w:type="character" w:customStyle="1" w:styleId="BodyTextChar">
    <w:name w:val="Body Text Char"/>
    <w:basedOn w:val="DefaultParagraphFont"/>
    <w:link w:val="BodyText"/>
    <w:rsid w:val="002F100E"/>
    <w:rPr>
      <w:rFonts w:ascii="Arial Narrow" w:eastAsia="Times New Roman" w:hAnsi="Arial Narrow" w:cs="Times New Roman"/>
      <w:b/>
      <w:vanish/>
      <w:color w:val="0000FF"/>
      <w:szCs w:val="20"/>
    </w:rPr>
  </w:style>
  <w:style w:type="paragraph" w:customStyle="1" w:styleId="TextLetter">
    <w:name w:val="Text Letter"/>
    <w:basedOn w:val="Normal"/>
    <w:rsid w:val="002F100E"/>
    <w:pPr>
      <w:tabs>
        <w:tab w:val="right" w:pos="7920"/>
      </w:tabs>
      <w:spacing w:after="100" w:afterAutospacing="1"/>
    </w:pPr>
  </w:style>
  <w:style w:type="paragraph" w:customStyle="1" w:styleId="Signatureblock">
    <w:name w:val="Signature block"/>
    <w:basedOn w:val="Normal"/>
    <w:rsid w:val="002F100E"/>
    <w:pPr>
      <w:tabs>
        <w:tab w:val="right" w:pos="7920"/>
      </w:tabs>
    </w:pPr>
    <w:rPr>
      <w:b/>
    </w:rPr>
  </w:style>
  <w:style w:type="paragraph" w:customStyle="1" w:styleId="Reference">
    <w:name w:val="Reference"/>
    <w:basedOn w:val="Signatureblock"/>
    <w:rsid w:val="002F100E"/>
    <w:pPr>
      <w:tabs>
        <w:tab w:val="clear" w:pos="7920"/>
        <w:tab w:val="right" w:pos="9072"/>
      </w:tabs>
    </w:pPr>
  </w:style>
  <w:style w:type="paragraph" w:styleId="BalloonText">
    <w:name w:val="Balloon Text"/>
    <w:basedOn w:val="Normal"/>
    <w:link w:val="BalloonTextChar"/>
    <w:uiPriority w:val="99"/>
    <w:semiHidden/>
    <w:unhideWhenUsed/>
    <w:rsid w:val="0054636F"/>
    <w:rPr>
      <w:rFonts w:ascii="Tahoma" w:hAnsi="Tahoma" w:cs="Tahoma"/>
      <w:sz w:val="16"/>
      <w:szCs w:val="16"/>
    </w:rPr>
  </w:style>
  <w:style w:type="character" w:customStyle="1" w:styleId="BalloonTextChar">
    <w:name w:val="Balloon Text Char"/>
    <w:basedOn w:val="DefaultParagraphFont"/>
    <w:link w:val="BalloonText"/>
    <w:uiPriority w:val="99"/>
    <w:semiHidden/>
    <w:rsid w:val="0054636F"/>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9173B0"/>
    <w:rPr>
      <w:sz w:val="20"/>
    </w:rPr>
  </w:style>
  <w:style w:type="character" w:customStyle="1" w:styleId="FootnoteTextChar">
    <w:name w:val="Footnote Text Char"/>
    <w:basedOn w:val="DefaultParagraphFont"/>
    <w:link w:val="FootnoteText"/>
    <w:uiPriority w:val="99"/>
    <w:semiHidden/>
    <w:rsid w:val="009173B0"/>
    <w:rPr>
      <w:rFonts w:ascii="Arial Narrow" w:eastAsia="Times New Roman" w:hAnsi="Arial Narrow" w:cs="Times New Roman"/>
      <w:sz w:val="20"/>
      <w:szCs w:val="20"/>
    </w:rPr>
  </w:style>
  <w:style w:type="character" w:styleId="FootnoteReference">
    <w:name w:val="footnote reference"/>
    <w:basedOn w:val="DefaultParagraphFont"/>
    <w:uiPriority w:val="99"/>
    <w:semiHidden/>
    <w:unhideWhenUsed/>
    <w:rsid w:val="009173B0"/>
    <w:rPr>
      <w:vertAlign w:val="superscript"/>
    </w:rPr>
  </w:style>
  <w:style w:type="character" w:styleId="Hyperlink">
    <w:name w:val="Hyperlink"/>
    <w:basedOn w:val="DefaultParagraphFont"/>
    <w:uiPriority w:val="99"/>
    <w:unhideWhenUsed/>
    <w:rsid w:val="001B329E"/>
    <w:rPr>
      <w:color w:val="0000FF" w:themeColor="hyperlink"/>
      <w:u w:val="single"/>
    </w:rPr>
  </w:style>
  <w:style w:type="character" w:styleId="CommentReference">
    <w:name w:val="annotation reference"/>
    <w:basedOn w:val="DefaultParagraphFont"/>
    <w:uiPriority w:val="99"/>
    <w:semiHidden/>
    <w:unhideWhenUsed/>
    <w:rsid w:val="004208D7"/>
    <w:rPr>
      <w:sz w:val="16"/>
      <w:szCs w:val="16"/>
    </w:rPr>
  </w:style>
  <w:style w:type="paragraph" w:styleId="CommentText">
    <w:name w:val="annotation text"/>
    <w:basedOn w:val="Normal"/>
    <w:link w:val="CommentTextChar"/>
    <w:uiPriority w:val="99"/>
    <w:semiHidden/>
    <w:unhideWhenUsed/>
    <w:rsid w:val="004208D7"/>
    <w:rPr>
      <w:sz w:val="20"/>
    </w:rPr>
  </w:style>
  <w:style w:type="character" w:customStyle="1" w:styleId="CommentTextChar">
    <w:name w:val="Comment Text Char"/>
    <w:basedOn w:val="DefaultParagraphFont"/>
    <w:link w:val="CommentText"/>
    <w:uiPriority w:val="99"/>
    <w:semiHidden/>
    <w:rsid w:val="004208D7"/>
    <w:rPr>
      <w:rFonts w:ascii="Arial Narrow" w:eastAsia="Times New Roman" w:hAnsi="Arial Narrow" w:cs="Times New Roman"/>
      <w:sz w:val="20"/>
      <w:szCs w:val="20"/>
    </w:rPr>
  </w:style>
  <w:style w:type="paragraph" w:styleId="CommentSubject">
    <w:name w:val="annotation subject"/>
    <w:basedOn w:val="CommentText"/>
    <w:next w:val="CommentText"/>
    <w:link w:val="CommentSubjectChar"/>
    <w:uiPriority w:val="99"/>
    <w:semiHidden/>
    <w:unhideWhenUsed/>
    <w:rsid w:val="004208D7"/>
    <w:rPr>
      <w:b/>
      <w:bCs/>
    </w:rPr>
  </w:style>
  <w:style w:type="character" w:customStyle="1" w:styleId="CommentSubjectChar">
    <w:name w:val="Comment Subject Char"/>
    <w:basedOn w:val="CommentTextChar"/>
    <w:link w:val="CommentSubject"/>
    <w:uiPriority w:val="99"/>
    <w:semiHidden/>
    <w:rsid w:val="004208D7"/>
    <w:rPr>
      <w:rFonts w:ascii="Arial Narrow" w:eastAsia="Times New Roman" w:hAnsi="Arial Narro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garrymiddle.com/Coastal_Communities/coastal-character-and-value.pdf" TargetMode="External"/><Relationship Id="rId2" Type="http://schemas.openxmlformats.org/officeDocument/2006/relationships/hyperlink" Target="http://www.wamsi.org.au/a-blueprint-marine-science" TargetMode="External"/><Relationship Id="rId1" Type="http://schemas.openxmlformats.org/officeDocument/2006/relationships/hyperlink" Target="http://www.climatecouncil.org.au/uploads/56812f1261b168e02032126342619da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A6EE0-2C07-4425-80F4-59E02CCD5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981</Words>
  <Characters>5598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WALGA</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Condo</dc:creator>
  <cp:lastModifiedBy>Caroline Perks</cp:lastModifiedBy>
  <cp:revision>2</cp:revision>
  <cp:lastPrinted>2015-02-12T02:08:00Z</cp:lastPrinted>
  <dcterms:created xsi:type="dcterms:W3CDTF">2015-02-12T02:11:00Z</dcterms:created>
  <dcterms:modified xsi:type="dcterms:W3CDTF">2015-02-12T02:11:00Z</dcterms:modified>
</cp:coreProperties>
</file>